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5F0" w:rsidRPr="007E0CD0" w:rsidRDefault="003505F0" w:rsidP="003505F0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r w:rsidRPr="007E0CD0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3505F0" w:rsidRPr="007E0CD0" w:rsidRDefault="003505F0" w:rsidP="003505F0">
      <w:pPr>
        <w:spacing w:before="0" w:after="0" w:line="360" w:lineRule="auto"/>
        <w:jc w:val="both"/>
        <w:rPr>
          <w:sz w:val="28"/>
          <w:szCs w:val="28"/>
          <w:lang w:val="nl-NL"/>
        </w:rPr>
      </w:pPr>
    </w:p>
    <w:p w:rsidR="003505F0" w:rsidRPr="007E0CD0" w:rsidRDefault="003505F0" w:rsidP="003505F0">
      <w:pPr>
        <w:spacing w:before="0" w:after="0" w:line="360" w:lineRule="auto"/>
        <w:outlineLvl w:val="0"/>
        <w:rPr>
          <w:b/>
          <w:bCs/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Tên học phần</w:t>
      </w:r>
      <w:r w:rsidRPr="007E0CD0">
        <w:rPr>
          <w:sz w:val="28"/>
          <w:szCs w:val="28"/>
          <w:lang w:val="pt-BR"/>
        </w:rPr>
        <w:t xml:space="preserve">: </w:t>
      </w:r>
      <w:r w:rsidRPr="007E0CD0">
        <w:rPr>
          <w:b/>
          <w:sz w:val="28"/>
          <w:szCs w:val="28"/>
          <w:lang w:val="pt-BR"/>
        </w:rPr>
        <w:t>BẢO TRÌ HỆ THỐNG THỦY LỰC KHÍ NÉN</w:t>
      </w:r>
    </w:p>
    <w:p w:rsidR="003505F0" w:rsidRPr="007E0CD0" w:rsidRDefault="003505F0" w:rsidP="003505F0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7E0CD0">
        <w:rPr>
          <w:rFonts w:eastAsia="Times New Roman"/>
          <w:b/>
          <w:bCs/>
          <w:sz w:val="28"/>
          <w:szCs w:val="28"/>
          <w:lang w:val="pt-BR"/>
        </w:rPr>
        <w:t xml:space="preserve">Mã </w:t>
      </w:r>
      <w:r>
        <w:rPr>
          <w:rFonts w:eastAsia="Times New Roman"/>
          <w:b/>
          <w:bCs/>
          <w:sz w:val="28"/>
          <w:szCs w:val="28"/>
          <w:lang w:val="pt-BR"/>
        </w:rPr>
        <w:t xml:space="preserve">số của </w:t>
      </w:r>
      <w:r w:rsidRPr="007E0CD0">
        <w:rPr>
          <w:rFonts w:eastAsia="Times New Roman"/>
          <w:b/>
          <w:bCs/>
          <w:sz w:val="28"/>
          <w:szCs w:val="28"/>
          <w:lang w:val="pt-BR"/>
        </w:rPr>
        <w:t xml:space="preserve">học </w:t>
      </w:r>
      <w:r w:rsidRPr="00DA469E">
        <w:rPr>
          <w:rFonts w:eastAsia="Times New Roman"/>
          <w:b/>
          <w:bCs/>
          <w:sz w:val="28"/>
          <w:szCs w:val="28"/>
          <w:lang w:val="pt-BR"/>
        </w:rPr>
        <w:t>phần</w:t>
      </w:r>
      <w:r w:rsidRPr="00DA469E">
        <w:rPr>
          <w:rFonts w:eastAsia="Times New Roman"/>
          <w:sz w:val="28"/>
          <w:szCs w:val="28"/>
          <w:lang w:val="pt-BR"/>
        </w:rPr>
        <w:t xml:space="preserve">: </w:t>
      </w:r>
      <w:r>
        <w:rPr>
          <w:sz w:val="28"/>
          <w:szCs w:val="28"/>
        </w:rPr>
        <w:t>CK119</w:t>
      </w:r>
    </w:p>
    <w:p w:rsidR="003505F0" w:rsidRPr="007E0CD0" w:rsidRDefault="003505F0" w:rsidP="003505F0">
      <w:pPr>
        <w:spacing w:before="0" w:after="0" w:line="360" w:lineRule="auto"/>
        <w:jc w:val="both"/>
        <w:rPr>
          <w:i/>
          <w:sz w:val="28"/>
          <w:szCs w:val="28"/>
          <w:lang w:val="pt-BR"/>
        </w:rPr>
      </w:pPr>
      <w:r w:rsidRPr="007E0CD0">
        <w:rPr>
          <w:rFonts w:eastAsia="Times New Roman"/>
          <w:b/>
          <w:bCs/>
          <w:sz w:val="28"/>
          <w:szCs w:val="28"/>
          <w:lang w:val="pt-BR"/>
        </w:rPr>
        <w:t>Thời gian thực hiện học phần:</w:t>
      </w:r>
      <w:r w:rsidRPr="007E0CD0">
        <w:rPr>
          <w:b/>
          <w:bCs/>
          <w:sz w:val="28"/>
          <w:szCs w:val="28"/>
          <w:lang w:val="pt-BR"/>
        </w:rPr>
        <w:t xml:space="preserve"> </w:t>
      </w:r>
      <w:r w:rsidRPr="007E0CD0">
        <w:rPr>
          <w:bCs/>
          <w:sz w:val="28"/>
          <w:szCs w:val="28"/>
          <w:lang w:val="pt-BR"/>
        </w:rPr>
        <w:t xml:space="preserve">30 giờ; </w:t>
      </w:r>
      <w:r w:rsidRPr="007E0CD0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7E0CD0">
        <w:rPr>
          <w:bCs/>
          <w:sz w:val="28"/>
          <w:szCs w:val="28"/>
          <w:lang w:val="pt-BR"/>
        </w:rPr>
        <w:t xml:space="preserve">             </w:t>
      </w:r>
    </w:p>
    <w:p w:rsidR="003505F0" w:rsidRPr="007E0CD0" w:rsidRDefault="003505F0" w:rsidP="003505F0">
      <w:pPr>
        <w:tabs>
          <w:tab w:val="left" w:pos="397"/>
        </w:tabs>
        <w:spacing w:before="0" w:after="0" w:line="360" w:lineRule="auto"/>
        <w:jc w:val="both"/>
        <w:rPr>
          <w:b/>
          <w:bCs/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I. V</w:t>
      </w:r>
      <w:r w:rsidRPr="007E0CD0">
        <w:rPr>
          <w:rFonts w:cs="Arial"/>
          <w:b/>
          <w:bCs/>
          <w:sz w:val="28"/>
          <w:szCs w:val="28"/>
          <w:lang w:val="pt-BR"/>
        </w:rPr>
        <w:t>ị</w:t>
      </w:r>
      <w:r w:rsidRPr="007E0CD0">
        <w:rPr>
          <w:b/>
          <w:bCs/>
          <w:sz w:val="28"/>
          <w:szCs w:val="28"/>
          <w:lang w:val="pt-BR"/>
        </w:rPr>
        <w:t xml:space="preserve"> tr</w:t>
      </w:r>
      <w:r w:rsidRPr="007E0CD0">
        <w:rPr>
          <w:rFonts w:cs=".VnTime"/>
          <w:b/>
          <w:bCs/>
          <w:sz w:val="28"/>
          <w:szCs w:val="28"/>
          <w:lang w:val="pt-BR"/>
        </w:rPr>
        <w:t>í</w:t>
      </w:r>
      <w:r w:rsidRPr="007E0CD0">
        <w:rPr>
          <w:b/>
          <w:bCs/>
          <w:sz w:val="28"/>
          <w:szCs w:val="28"/>
          <w:lang w:val="pt-BR"/>
        </w:rPr>
        <w:t>, t</w:t>
      </w:r>
      <w:r w:rsidRPr="007E0CD0">
        <w:rPr>
          <w:rFonts w:cs=".VnTime"/>
          <w:b/>
          <w:bCs/>
          <w:sz w:val="28"/>
          <w:szCs w:val="28"/>
          <w:lang w:val="pt-BR"/>
        </w:rPr>
        <w:t>í</w:t>
      </w:r>
      <w:r w:rsidRPr="007E0CD0">
        <w:rPr>
          <w:b/>
          <w:bCs/>
          <w:sz w:val="28"/>
          <w:szCs w:val="28"/>
          <w:lang w:val="pt-BR"/>
        </w:rPr>
        <w:t>nh ch</w:t>
      </w:r>
      <w:r w:rsidRPr="007E0CD0">
        <w:rPr>
          <w:rFonts w:cs="Arial"/>
          <w:b/>
          <w:bCs/>
          <w:sz w:val="28"/>
          <w:szCs w:val="28"/>
          <w:lang w:val="pt-BR"/>
        </w:rPr>
        <w:t>ấ</w:t>
      </w:r>
      <w:r w:rsidRPr="007E0CD0">
        <w:rPr>
          <w:b/>
          <w:bCs/>
          <w:sz w:val="28"/>
          <w:szCs w:val="28"/>
          <w:lang w:val="pt-BR"/>
        </w:rPr>
        <w:t>t c</w:t>
      </w:r>
      <w:r w:rsidRPr="007E0CD0">
        <w:rPr>
          <w:rFonts w:cs="Arial"/>
          <w:b/>
          <w:bCs/>
          <w:sz w:val="28"/>
          <w:szCs w:val="28"/>
          <w:lang w:val="pt-BR"/>
        </w:rPr>
        <w:t>ủ</w:t>
      </w:r>
      <w:r w:rsidRPr="007E0CD0">
        <w:rPr>
          <w:b/>
          <w:bCs/>
          <w:sz w:val="28"/>
          <w:szCs w:val="28"/>
          <w:lang w:val="pt-BR"/>
        </w:rPr>
        <w:t>a h</w:t>
      </w:r>
      <w:r w:rsidRPr="007E0CD0">
        <w:rPr>
          <w:rFonts w:cs="Arial"/>
          <w:b/>
          <w:bCs/>
          <w:sz w:val="28"/>
          <w:szCs w:val="28"/>
          <w:lang w:val="pt-BR"/>
        </w:rPr>
        <w:t>ọ</w:t>
      </w:r>
      <w:r w:rsidRPr="007E0CD0">
        <w:rPr>
          <w:b/>
          <w:bCs/>
          <w:sz w:val="28"/>
          <w:szCs w:val="28"/>
          <w:lang w:val="pt-BR"/>
        </w:rPr>
        <w:t>c ph</w:t>
      </w:r>
      <w:r w:rsidRPr="007E0CD0">
        <w:rPr>
          <w:rFonts w:cs="Arial"/>
          <w:b/>
          <w:bCs/>
          <w:sz w:val="28"/>
          <w:szCs w:val="28"/>
          <w:lang w:val="pt-BR"/>
        </w:rPr>
        <w:t>ầ</w:t>
      </w:r>
      <w:r w:rsidRPr="007E0CD0">
        <w:rPr>
          <w:b/>
          <w:bCs/>
          <w:sz w:val="28"/>
          <w:szCs w:val="28"/>
          <w:lang w:val="pt-BR"/>
        </w:rPr>
        <w:t>n:</w:t>
      </w:r>
    </w:p>
    <w:p w:rsidR="003505F0" w:rsidRPr="007E0CD0" w:rsidRDefault="003505F0" w:rsidP="003505F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E0CD0">
        <w:rPr>
          <w:rFonts w:ascii="Times New Roman" w:hAnsi="Times New Roman"/>
          <w:bCs/>
          <w:szCs w:val="28"/>
          <w:lang w:val="pt-BR"/>
        </w:rPr>
        <w:t>Vị trí: Môn học được giảng dạy vào năm học thứ 2 của ngành học Bảo trì hệ thống thiết bị công nghiệp</w:t>
      </w:r>
    </w:p>
    <w:p w:rsidR="003505F0" w:rsidRPr="007E0CD0" w:rsidRDefault="003505F0" w:rsidP="003505F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E0CD0">
        <w:rPr>
          <w:rFonts w:ascii="Times New Roman" w:hAnsi="Times New Roman"/>
          <w:bCs/>
          <w:szCs w:val="28"/>
          <w:lang w:val="pt-BR"/>
        </w:rPr>
        <w:t>Tính chất: Là môn học hỗ trợ trong chương trình học ngành Bảo trì hệ thống thiết bị công nghiệp</w:t>
      </w:r>
    </w:p>
    <w:p w:rsidR="003505F0" w:rsidRPr="007E0CD0" w:rsidRDefault="003505F0" w:rsidP="003505F0">
      <w:pPr>
        <w:tabs>
          <w:tab w:val="left" w:pos="397"/>
        </w:tabs>
        <w:spacing w:before="0" w:after="0" w:line="360" w:lineRule="auto"/>
        <w:jc w:val="both"/>
        <w:rPr>
          <w:b/>
          <w:bCs/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II. M</w:t>
      </w:r>
      <w:r w:rsidRPr="007E0CD0">
        <w:rPr>
          <w:rFonts w:cs="Arial"/>
          <w:b/>
          <w:bCs/>
          <w:sz w:val="28"/>
          <w:szCs w:val="28"/>
          <w:lang w:val="pt-BR"/>
        </w:rPr>
        <w:t>ụ</w:t>
      </w:r>
      <w:r w:rsidRPr="007E0CD0">
        <w:rPr>
          <w:b/>
          <w:bCs/>
          <w:sz w:val="28"/>
          <w:szCs w:val="28"/>
          <w:lang w:val="pt-BR"/>
        </w:rPr>
        <w:t>c ti</w:t>
      </w:r>
      <w:r w:rsidRPr="007E0CD0">
        <w:rPr>
          <w:rFonts w:cs=".VnTime"/>
          <w:b/>
          <w:bCs/>
          <w:sz w:val="28"/>
          <w:szCs w:val="28"/>
          <w:lang w:val="pt-BR"/>
        </w:rPr>
        <w:t>ê</w:t>
      </w:r>
      <w:r w:rsidRPr="007E0CD0">
        <w:rPr>
          <w:b/>
          <w:bCs/>
          <w:sz w:val="28"/>
          <w:szCs w:val="28"/>
          <w:lang w:val="pt-BR"/>
        </w:rPr>
        <w:t>u h</w:t>
      </w:r>
      <w:r w:rsidRPr="007E0CD0">
        <w:rPr>
          <w:rFonts w:cs="Arial"/>
          <w:b/>
          <w:bCs/>
          <w:sz w:val="28"/>
          <w:szCs w:val="28"/>
          <w:lang w:val="pt-BR"/>
        </w:rPr>
        <w:t>ọ</w:t>
      </w:r>
      <w:r w:rsidRPr="007E0CD0">
        <w:rPr>
          <w:b/>
          <w:bCs/>
          <w:sz w:val="28"/>
          <w:szCs w:val="28"/>
          <w:lang w:val="pt-BR"/>
        </w:rPr>
        <w:t>c ph</w:t>
      </w:r>
      <w:r w:rsidRPr="007E0CD0">
        <w:rPr>
          <w:rFonts w:cs="Arial"/>
          <w:b/>
          <w:bCs/>
          <w:sz w:val="28"/>
          <w:szCs w:val="28"/>
          <w:lang w:val="pt-BR"/>
        </w:rPr>
        <w:t>ầ</w:t>
      </w:r>
      <w:r w:rsidRPr="007E0CD0">
        <w:rPr>
          <w:b/>
          <w:bCs/>
          <w:sz w:val="28"/>
          <w:szCs w:val="28"/>
          <w:lang w:val="pt-BR"/>
        </w:rPr>
        <w:t>n:</w:t>
      </w:r>
    </w:p>
    <w:p w:rsidR="003505F0" w:rsidRPr="007E0CD0" w:rsidRDefault="003505F0" w:rsidP="003505F0">
      <w:pPr>
        <w:pStyle w:val="ListParagraph"/>
        <w:numPr>
          <w:ilvl w:val="0"/>
          <w:numId w:val="2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szCs w:val="28"/>
        </w:rPr>
      </w:pPr>
      <w:r w:rsidRPr="007E0CD0">
        <w:rPr>
          <w:rFonts w:ascii="Times New Roman" w:hAnsi="Times New Roman"/>
          <w:bCs/>
          <w:szCs w:val="28"/>
          <w:lang w:val="pt-BR"/>
        </w:rPr>
        <w:t>Kiến thức:  Sinh viên có kiến thức c</w:t>
      </w:r>
      <w:r w:rsidRPr="007E0CD0">
        <w:rPr>
          <w:rFonts w:ascii="Times New Roman" w:hAnsi="Times New Roman" w:hint="eastAsia"/>
          <w:bCs/>
          <w:szCs w:val="28"/>
          <w:lang w:val="pt-BR"/>
        </w:rPr>
        <w:t>ơ</w:t>
      </w:r>
      <w:r w:rsidRPr="007E0CD0">
        <w:rPr>
          <w:rFonts w:ascii="Times New Roman" w:hAnsi="Times New Roman"/>
          <w:bCs/>
          <w:szCs w:val="28"/>
          <w:lang w:val="pt-BR"/>
        </w:rPr>
        <w:t xml:space="preserve"> bản về bảo trì các hệ thống </w:t>
      </w:r>
      <w:r w:rsidRPr="007E0CD0">
        <w:rPr>
          <w:rFonts w:ascii="Times New Roman" w:hAnsi="Times New Roman" w:hint="eastAsia"/>
          <w:bCs/>
          <w:szCs w:val="28"/>
          <w:lang w:val="pt-BR"/>
        </w:rPr>
        <w:t>đ</w:t>
      </w:r>
      <w:r w:rsidRPr="007E0CD0">
        <w:rPr>
          <w:rFonts w:ascii="Times New Roman" w:hAnsi="Times New Roman"/>
          <w:bCs/>
          <w:szCs w:val="28"/>
          <w:lang w:val="pt-BR"/>
        </w:rPr>
        <w:t xml:space="preserve">iều khiển tự </w:t>
      </w:r>
      <w:r w:rsidRPr="007E0CD0">
        <w:rPr>
          <w:rFonts w:ascii="Times New Roman" w:hAnsi="Times New Roman" w:hint="eastAsia"/>
          <w:bCs/>
          <w:szCs w:val="28"/>
          <w:lang w:val="pt-BR"/>
        </w:rPr>
        <w:t>đ</w:t>
      </w:r>
      <w:r w:rsidRPr="007E0CD0">
        <w:rPr>
          <w:rFonts w:ascii="Times New Roman" w:hAnsi="Times New Roman"/>
          <w:bCs/>
          <w:szCs w:val="28"/>
          <w:lang w:val="pt-BR"/>
        </w:rPr>
        <w:t xml:space="preserve">ộng bằng thủy lực – khí nén, </w:t>
      </w:r>
      <w:r w:rsidRPr="007E0CD0">
        <w:rPr>
          <w:rFonts w:ascii="Times New Roman" w:hAnsi="Times New Roman" w:hint="eastAsia"/>
          <w:bCs/>
          <w:szCs w:val="28"/>
          <w:lang w:val="pt-BR"/>
        </w:rPr>
        <w:t>đ</w:t>
      </w:r>
      <w:r w:rsidRPr="007E0CD0">
        <w:rPr>
          <w:rFonts w:ascii="Times New Roman" w:hAnsi="Times New Roman"/>
          <w:bCs/>
          <w:szCs w:val="28"/>
          <w:lang w:val="pt-BR"/>
        </w:rPr>
        <w:t xml:space="preserve">iện – khí nén </w:t>
      </w:r>
    </w:p>
    <w:p w:rsidR="003505F0" w:rsidRPr="007E0CD0" w:rsidRDefault="003505F0" w:rsidP="003505F0">
      <w:pPr>
        <w:pStyle w:val="ListParagraph"/>
        <w:numPr>
          <w:ilvl w:val="0"/>
          <w:numId w:val="2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szCs w:val="28"/>
        </w:rPr>
      </w:pPr>
      <w:r w:rsidRPr="007E0CD0">
        <w:rPr>
          <w:rFonts w:ascii="Times New Roman" w:hAnsi="Times New Roman"/>
          <w:bCs/>
          <w:szCs w:val="28"/>
          <w:lang w:val="pt-BR"/>
        </w:rPr>
        <w:t>Kỹ năng: Sinh viên có khả n</w:t>
      </w:r>
      <w:r w:rsidRPr="007E0CD0">
        <w:rPr>
          <w:rFonts w:ascii="Times New Roman" w:hAnsi="Times New Roman" w:hint="eastAsia"/>
          <w:bCs/>
          <w:szCs w:val="28"/>
          <w:lang w:val="pt-BR"/>
        </w:rPr>
        <w:t>ă</w:t>
      </w:r>
      <w:r w:rsidRPr="007E0CD0">
        <w:rPr>
          <w:rFonts w:ascii="Times New Roman" w:hAnsi="Times New Roman"/>
          <w:bCs/>
          <w:szCs w:val="28"/>
          <w:lang w:val="pt-BR"/>
        </w:rPr>
        <w:t>ng lập được các quy trình bảo trì cho hệ thống thủy lực khí nén, các hệ thống tự động sử dụng thủy lực khí nén trong sản xuất công nghiệp</w:t>
      </w:r>
    </w:p>
    <w:p w:rsidR="003505F0" w:rsidRPr="0098769A" w:rsidRDefault="003505F0" w:rsidP="003505F0">
      <w:pPr>
        <w:numPr>
          <w:ilvl w:val="0"/>
          <w:numId w:val="1"/>
        </w:numPr>
        <w:tabs>
          <w:tab w:val="left" w:pos="709"/>
        </w:tabs>
        <w:spacing w:before="120" w:after="0" w:line="360" w:lineRule="auto"/>
        <w:ind w:left="0" w:firstLine="284"/>
        <w:jc w:val="both"/>
        <w:rPr>
          <w:bCs/>
          <w:szCs w:val="28"/>
          <w:lang w:val="pt-BR"/>
        </w:rPr>
      </w:pPr>
      <w:r w:rsidRPr="0098769A">
        <w:rPr>
          <w:rFonts w:eastAsia="Times New Roman"/>
          <w:bCs/>
          <w:sz w:val="28"/>
          <w:szCs w:val="28"/>
          <w:lang w:val="pt-BR"/>
        </w:rPr>
        <w:t xml:space="preserve">Năng lực tự chủ và trách nhiệm: </w:t>
      </w:r>
      <w:r w:rsidRPr="0098769A">
        <w:rPr>
          <w:bCs/>
          <w:szCs w:val="28"/>
          <w:lang w:val="pt-BR"/>
        </w:rPr>
        <w:t>Sinh viên ph</w:t>
      </w:r>
      <w:r w:rsidRPr="0098769A">
        <w:rPr>
          <w:rFonts w:cs="Calibri"/>
          <w:bCs/>
          <w:szCs w:val="28"/>
          <w:lang w:val="pt-BR"/>
        </w:rPr>
        <w:t>ả</w:t>
      </w:r>
      <w:r w:rsidRPr="0098769A">
        <w:rPr>
          <w:bCs/>
          <w:szCs w:val="28"/>
          <w:lang w:val="pt-BR"/>
        </w:rPr>
        <w:t>i c</w:t>
      </w:r>
      <w:r w:rsidRPr="0098769A">
        <w:rPr>
          <w:rFonts w:cs=".VnTime"/>
          <w:bCs/>
          <w:szCs w:val="28"/>
          <w:lang w:val="pt-BR"/>
        </w:rPr>
        <w:t>ó</w:t>
      </w:r>
      <w:r w:rsidRPr="0098769A">
        <w:rPr>
          <w:bCs/>
          <w:szCs w:val="28"/>
          <w:lang w:val="pt-BR"/>
        </w:rPr>
        <w:t xml:space="preserve"> th</w:t>
      </w:r>
      <w:r w:rsidRPr="0098769A">
        <w:rPr>
          <w:rFonts w:cs=".VnTime"/>
          <w:bCs/>
          <w:szCs w:val="28"/>
          <w:lang w:val="pt-BR"/>
        </w:rPr>
        <w:t>á</w:t>
      </w:r>
      <w:r w:rsidRPr="0098769A">
        <w:rPr>
          <w:bCs/>
          <w:szCs w:val="28"/>
          <w:lang w:val="pt-BR"/>
        </w:rPr>
        <w:t xml:space="preserve">i </w:t>
      </w:r>
      <w:r w:rsidRPr="0098769A">
        <w:rPr>
          <w:rFonts w:cs="Calibri"/>
          <w:bCs/>
          <w:szCs w:val="28"/>
          <w:lang w:val="pt-BR"/>
        </w:rPr>
        <w:t>độ</w:t>
      </w:r>
      <w:r w:rsidRPr="0098769A">
        <w:rPr>
          <w:bCs/>
          <w:szCs w:val="28"/>
          <w:lang w:val="pt-BR"/>
        </w:rPr>
        <w:t xml:space="preserve"> h</w:t>
      </w:r>
      <w:r w:rsidRPr="0098769A">
        <w:rPr>
          <w:rFonts w:cs="Calibri"/>
          <w:bCs/>
          <w:szCs w:val="28"/>
          <w:lang w:val="pt-BR"/>
        </w:rPr>
        <w:t>ọ</w:t>
      </w:r>
      <w:r w:rsidRPr="0098769A">
        <w:rPr>
          <w:bCs/>
          <w:szCs w:val="28"/>
          <w:lang w:val="pt-BR"/>
        </w:rPr>
        <w:t>c t</w:t>
      </w:r>
      <w:r w:rsidRPr="0098769A">
        <w:rPr>
          <w:rFonts w:cs="Calibri"/>
          <w:bCs/>
          <w:szCs w:val="28"/>
          <w:lang w:val="pt-BR"/>
        </w:rPr>
        <w:t>ậ</w:t>
      </w:r>
      <w:r w:rsidRPr="0098769A">
        <w:rPr>
          <w:bCs/>
          <w:szCs w:val="28"/>
          <w:lang w:val="pt-BR"/>
        </w:rPr>
        <w:t>p nghi</w:t>
      </w:r>
      <w:r w:rsidRPr="0098769A">
        <w:rPr>
          <w:rFonts w:cs=".VnTime"/>
          <w:bCs/>
          <w:szCs w:val="28"/>
          <w:lang w:val="pt-BR"/>
        </w:rPr>
        <w:t>ê</w:t>
      </w:r>
      <w:r w:rsidRPr="0098769A">
        <w:rPr>
          <w:bCs/>
          <w:szCs w:val="28"/>
          <w:lang w:val="pt-BR"/>
        </w:rPr>
        <w:t>m t</w:t>
      </w:r>
      <w:r w:rsidRPr="0098769A">
        <w:rPr>
          <w:rFonts w:cs=".VnTime"/>
          <w:bCs/>
          <w:szCs w:val="28"/>
          <w:lang w:val="pt-BR"/>
        </w:rPr>
        <w:t>ú</w:t>
      </w:r>
      <w:r w:rsidRPr="0098769A">
        <w:rPr>
          <w:bCs/>
          <w:szCs w:val="28"/>
          <w:lang w:val="pt-BR"/>
        </w:rPr>
        <w:t>c, ph</w:t>
      </w:r>
      <w:r w:rsidRPr="0098769A">
        <w:rPr>
          <w:rFonts w:cs="Calibri"/>
          <w:bCs/>
          <w:szCs w:val="28"/>
          <w:lang w:val="pt-BR"/>
        </w:rPr>
        <w:t>ả</w:t>
      </w:r>
      <w:r w:rsidRPr="0098769A">
        <w:rPr>
          <w:bCs/>
          <w:szCs w:val="28"/>
          <w:lang w:val="pt-BR"/>
        </w:rPr>
        <w:t>i ho</w:t>
      </w:r>
      <w:r w:rsidRPr="0098769A">
        <w:rPr>
          <w:rFonts w:cs="Calibri"/>
          <w:bCs/>
          <w:szCs w:val="28"/>
          <w:lang w:val="pt-BR"/>
        </w:rPr>
        <w:t>à</w:t>
      </w:r>
      <w:r w:rsidRPr="0098769A">
        <w:rPr>
          <w:bCs/>
          <w:szCs w:val="28"/>
          <w:lang w:val="pt-BR"/>
        </w:rPr>
        <w:t>n th</w:t>
      </w:r>
      <w:r w:rsidRPr="0098769A">
        <w:rPr>
          <w:rFonts w:cs="Calibri"/>
          <w:bCs/>
          <w:szCs w:val="28"/>
          <w:lang w:val="pt-BR"/>
        </w:rPr>
        <w:t>à</w:t>
      </w:r>
      <w:r w:rsidRPr="0098769A">
        <w:rPr>
          <w:bCs/>
          <w:szCs w:val="28"/>
          <w:lang w:val="pt-BR"/>
        </w:rPr>
        <w:t>nh n</w:t>
      </w:r>
      <w:r w:rsidRPr="0098769A">
        <w:rPr>
          <w:rFonts w:cs="Calibri"/>
          <w:bCs/>
          <w:szCs w:val="28"/>
          <w:lang w:val="pt-BR"/>
        </w:rPr>
        <w:t>ộ</w:t>
      </w:r>
      <w:r w:rsidRPr="0098769A">
        <w:rPr>
          <w:bCs/>
          <w:szCs w:val="28"/>
          <w:lang w:val="pt-BR"/>
        </w:rPr>
        <w:t>i dung học tập do Gi</w:t>
      </w:r>
      <w:r w:rsidRPr="0098769A">
        <w:rPr>
          <w:rFonts w:cs="Calibri"/>
          <w:bCs/>
          <w:szCs w:val="28"/>
          <w:lang w:val="pt-BR"/>
        </w:rPr>
        <w:t>ả</w:t>
      </w:r>
      <w:r w:rsidRPr="0098769A">
        <w:rPr>
          <w:bCs/>
          <w:szCs w:val="28"/>
          <w:lang w:val="pt-BR"/>
        </w:rPr>
        <w:t>ng vi</w:t>
      </w:r>
      <w:r w:rsidRPr="0098769A">
        <w:rPr>
          <w:rFonts w:cs=".VnTime"/>
          <w:bCs/>
          <w:szCs w:val="28"/>
          <w:lang w:val="pt-BR"/>
        </w:rPr>
        <w:t>ê</w:t>
      </w:r>
      <w:r w:rsidRPr="0098769A">
        <w:rPr>
          <w:bCs/>
          <w:szCs w:val="28"/>
          <w:lang w:val="pt-BR"/>
        </w:rPr>
        <w:t>n h</w:t>
      </w:r>
      <w:r w:rsidRPr="0098769A">
        <w:rPr>
          <w:rFonts w:cs="Calibri"/>
          <w:bCs/>
          <w:szCs w:val="28"/>
          <w:lang w:val="pt-BR"/>
        </w:rPr>
        <w:t>ướ</w:t>
      </w:r>
      <w:r w:rsidRPr="0098769A">
        <w:rPr>
          <w:bCs/>
          <w:szCs w:val="28"/>
          <w:lang w:val="pt-BR"/>
        </w:rPr>
        <w:t>ng d</w:t>
      </w:r>
      <w:r w:rsidRPr="0098769A">
        <w:rPr>
          <w:rFonts w:cs="Calibri"/>
          <w:bCs/>
          <w:szCs w:val="28"/>
          <w:lang w:val="pt-BR"/>
        </w:rPr>
        <w:t>ẫ</w:t>
      </w:r>
      <w:r w:rsidRPr="0098769A">
        <w:rPr>
          <w:bCs/>
          <w:szCs w:val="28"/>
          <w:lang w:val="pt-BR"/>
        </w:rPr>
        <w:t>n y</w:t>
      </w:r>
      <w:r w:rsidRPr="0098769A">
        <w:rPr>
          <w:rFonts w:cs=".VnTime"/>
          <w:bCs/>
          <w:szCs w:val="28"/>
          <w:lang w:val="pt-BR"/>
        </w:rPr>
        <w:t>ê</w:t>
      </w:r>
      <w:r w:rsidRPr="0098769A">
        <w:rPr>
          <w:bCs/>
          <w:szCs w:val="28"/>
          <w:lang w:val="pt-BR"/>
        </w:rPr>
        <w:t>u c</w:t>
      </w:r>
      <w:r w:rsidRPr="0098769A">
        <w:rPr>
          <w:rFonts w:cs="Calibri"/>
          <w:bCs/>
          <w:szCs w:val="28"/>
          <w:lang w:val="pt-BR"/>
        </w:rPr>
        <w:t>ầ</w:t>
      </w:r>
      <w:r w:rsidRPr="0098769A">
        <w:rPr>
          <w:bCs/>
          <w:szCs w:val="28"/>
          <w:lang w:val="pt-BR"/>
        </w:rPr>
        <w:t>u.</w:t>
      </w:r>
    </w:p>
    <w:p w:rsidR="003505F0" w:rsidRPr="007E0CD0" w:rsidRDefault="003505F0" w:rsidP="003505F0">
      <w:pPr>
        <w:tabs>
          <w:tab w:val="left" w:pos="397"/>
        </w:tabs>
        <w:spacing w:before="0" w:after="0" w:line="360" w:lineRule="auto"/>
        <w:jc w:val="both"/>
        <w:rPr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III. N</w:t>
      </w:r>
      <w:r w:rsidRPr="007E0CD0">
        <w:rPr>
          <w:rFonts w:cs="Arial"/>
          <w:b/>
          <w:bCs/>
          <w:sz w:val="28"/>
          <w:szCs w:val="28"/>
          <w:lang w:val="pt-BR"/>
        </w:rPr>
        <w:t>ộ</w:t>
      </w:r>
      <w:r w:rsidRPr="007E0CD0">
        <w:rPr>
          <w:b/>
          <w:bCs/>
          <w:sz w:val="28"/>
          <w:szCs w:val="28"/>
          <w:lang w:val="pt-BR"/>
        </w:rPr>
        <w:t>i dung h</w:t>
      </w:r>
      <w:r w:rsidRPr="007E0CD0">
        <w:rPr>
          <w:rFonts w:cs="Arial"/>
          <w:b/>
          <w:bCs/>
          <w:sz w:val="28"/>
          <w:szCs w:val="28"/>
          <w:lang w:val="pt-BR"/>
        </w:rPr>
        <w:t>ọ</w:t>
      </w:r>
      <w:r w:rsidRPr="007E0CD0">
        <w:rPr>
          <w:b/>
          <w:bCs/>
          <w:sz w:val="28"/>
          <w:szCs w:val="28"/>
          <w:lang w:val="pt-BR"/>
        </w:rPr>
        <w:t>c ph</w:t>
      </w:r>
      <w:r w:rsidRPr="007E0CD0">
        <w:rPr>
          <w:rFonts w:cs="Arial"/>
          <w:b/>
          <w:bCs/>
          <w:sz w:val="28"/>
          <w:szCs w:val="28"/>
          <w:lang w:val="pt-BR"/>
        </w:rPr>
        <w:t>ầ</w:t>
      </w:r>
      <w:r w:rsidRPr="007E0CD0">
        <w:rPr>
          <w:b/>
          <w:bCs/>
          <w:sz w:val="28"/>
          <w:szCs w:val="28"/>
          <w:lang w:val="pt-BR"/>
        </w:rPr>
        <w:t>n:</w:t>
      </w:r>
    </w:p>
    <w:p w:rsidR="003505F0" w:rsidRPr="007E0CD0" w:rsidRDefault="003505F0" w:rsidP="003505F0">
      <w:pPr>
        <w:tabs>
          <w:tab w:val="left" w:pos="709"/>
        </w:tabs>
        <w:spacing w:before="0" w:after="0" w:line="360" w:lineRule="auto"/>
        <w:jc w:val="both"/>
        <w:rPr>
          <w:b/>
          <w:sz w:val="28"/>
          <w:szCs w:val="28"/>
          <w:lang w:val="pt-BR"/>
        </w:rPr>
      </w:pPr>
      <w:r w:rsidRPr="007E0CD0">
        <w:rPr>
          <w:b/>
          <w:sz w:val="28"/>
          <w:szCs w:val="28"/>
          <w:lang w:val="pt-BR"/>
        </w:rPr>
        <w:t>1. N</w:t>
      </w:r>
      <w:r w:rsidRPr="007E0CD0">
        <w:rPr>
          <w:rFonts w:cs="Arial"/>
          <w:b/>
          <w:sz w:val="28"/>
          <w:szCs w:val="28"/>
          <w:lang w:val="pt-BR"/>
        </w:rPr>
        <w:t>ộ</w:t>
      </w:r>
      <w:r w:rsidRPr="007E0CD0">
        <w:rPr>
          <w:b/>
          <w:sz w:val="28"/>
          <w:szCs w:val="28"/>
          <w:lang w:val="pt-BR"/>
        </w:rPr>
        <w:t>i dung t</w:t>
      </w:r>
      <w:r w:rsidRPr="007E0CD0">
        <w:rPr>
          <w:rFonts w:cs="Arial"/>
          <w:b/>
          <w:sz w:val="28"/>
          <w:szCs w:val="28"/>
          <w:lang w:val="pt-BR"/>
        </w:rPr>
        <w:t>ổ</w:t>
      </w:r>
      <w:r w:rsidRPr="007E0CD0">
        <w:rPr>
          <w:b/>
          <w:sz w:val="28"/>
          <w:szCs w:val="28"/>
          <w:lang w:val="pt-BR"/>
        </w:rPr>
        <w:t>ng qu</w:t>
      </w:r>
      <w:r w:rsidRPr="007E0CD0">
        <w:rPr>
          <w:rFonts w:cs=".VnTime"/>
          <w:b/>
          <w:sz w:val="28"/>
          <w:szCs w:val="28"/>
          <w:lang w:val="pt-BR"/>
        </w:rPr>
        <w:t>á</w:t>
      </w:r>
      <w:r w:rsidRPr="007E0CD0">
        <w:rPr>
          <w:b/>
          <w:sz w:val="28"/>
          <w:szCs w:val="28"/>
          <w:lang w:val="pt-BR"/>
        </w:rPr>
        <w:t>t v</w:t>
      </w:r>
      <w:r w:rsidRPr="007E0CD0">
        <w:rPr>
          <w:rFonts w:cs="Arial"/>
          <w:b/>
          <w:sz w:val="28"/>
          <w:szCs w:val="28"/>
          <w:lang w:val="pt-BR"/>
        </w:rPr>
        <w:t>à</w:t>
      </w:r>
      <w:r w:rsidRPr="007E0CD0">
        <w:rPr>
          <w:b/>
          <w:sz w:val="28"/>
          <w:szCs w:val="28"/>
          <w:lang w:val="pt-BR"/>
        </w:rPr>
        <w:t xml:space="preserve"> ph</w:t>
      </w:r>
      <w:r w:rsidRPr="007E0CD0">
        <w:rPr>
          <w:rFonts w:cs=".VnTime"/>
          <w:b/>
          <w:sz w:val="28"/>
          <w:szCs w:val="28"/>
          <w:lang w:val="pt-BR"/>
        </w:rPr>
        <w:t>â</w:t>
      </w:r>
      <w:r w:rsidRPr="007E0CD0">
        <w:rPr>
          <w:b/>
          <w:sz w:val="28"/>
          <w:szCs w:val="28"/>
          <w:lang w:val="pt-BR"/>
        </w:rPr>
        <w:t>n b</w:t>
      </w:r>
      <w:r w:rsidRPr="007E0CD0">
        <w:rPr>
          <w:rFonts w:cs="Arial"/>
          <w:b/>
          <w:sz w:val="28"/>
          <w:szCs w:val="28"/>
          <w:lang w:val="pt-BR"/>
        </w:rPr>
        <w:t>ổ</w:t>
      </w:r>
      <w:r w:rsidRPr="007E0CD0">
        <w:rPr>
          <w:b/>
          <w:sz w:val="28"/>
          <w:szCs w:val="28"/>
          <w:lang w:val="pt-BR"/>
        </w:rPr>
        <w:t xml:space="preserve"> th</w:t>
      </w:r>
      <w:r w:rsidRPr="007E0CD0">
        <w:rPr>
          <w:rFonts w:cs="Arial"/>
          <w:b/>
          <w:sz w:val="28"/>
          <w:szCs w:val="28"/>
          <w:lang w:val="pt-BR"/>
        </w:rPr>
        <w:t>ờ</w:t>
      </w:r>
      <w:r w:rsidRPr="007E0CD0">
        <w:rPr>
          <w:b/>
          <w:sz w:val="28"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3505F0" w:rsidRPr="007E0CD0" w:rsidTr="00B63C0A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Thời gian (giờ)</w:t>
            </w:r>
          </w:p>
        </w:tc>
      </w:tr>
      <w:tr w:rsidR="003505F0" w:rsidRPr="007E0CD0" w:rsidTr="00B63C0A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Tổng</w:t>
            </w: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Kiểm</w:t>
            </w: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tra</w:t>
            </w:r>
          </w:p>
        </w:tc>
      </w:tr>
      <w:tr w:rsidR="003505F0" w:rsidRPr="007E0CD0" w:rsidTr="00B63C0A">
        <w:trPr>
          <w:trHeight w:val="454"/>
        </w:trPr>
        <w:tc>
          <w:tcPr>
            <w:tcW w:w="621" w:type="dxa"/>
            <w:shd w:val="clear" w:color="auto" w:fill="auto"/>
          </w:tcPr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1</w:t>
            </w:r>
          </w:p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2</w:t>
            </w:r>
          </w:p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3505F0" w:rsidRPr="007E0CD0" w:rsidRDefault="003505F0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b/>
                <w:sz w:val="28"/>
                <w:szCs w:val="28"/>
              </w:rPr>
            </w:pPr>
            <w:r w:rsidRPr="007E0CD0">
              <w:rPr>
                <w:b/>
                <w:sz w:val="28"/>
                <w:szCs w:val="28"/>
              </w:rPr>
              <w:lastRenderedPageBreak/>
              <w:t>Ch</w:t>
            </w:r>
            <w:r w:rsidRPr="007E0CD0">
              <w:rPr>
                <w:rFonts w:hint="eastAsia"/>
                <w:b/>
                <w:sz w:val="28"/>
                <w:szCs w:val="28"/>
              </w:rPr>
              <w:t>ươ</w:t>
            </w:r>
            <w:r w:rsidRPr="007E0CD0">
              <w:rPr>
                <w:b/>
                <w:sz w:val="28"/>
                <w:szCs w:val="28"/>
              </w:rPr>
              <w:t xml:space="preserve">ng 1. Bảo trì hệ thống </w:t>
            </w:r>
            <w:r w:rsidRPr="007E0CD0">
              <w:rPr>
                <w:b/>
                <w:sz w:val="28"/>
                <w:szCs w:val="28"/>
              </w:rPr>
              <w:lastRenderedPageBreak/>
              <w:t xml:space="preserve">thủy lực trong công nghiệp </w:t>
            </w:r>
          </w:p>
          <w:p w:rsidR="003505F0" w:rsidRPr="007E0CD0" w:rsidRDefault="003505F0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 xml:space="preserve">   </w:t>
            </w:r>
            <w:r w:rsidRPr="007E0CD0">
              <w:rPr>
                <w:sz w:val="28"/>
                <w:szCs w:val="28"/>
                <w:lang w:val="x-none"/>
              </w:rPr>
              <w:t>1.</w:t>
            </w:r>
            <w:r w:rsidRPr="007E0CD0">
              <w:rPr>
                <w:sz w:val="28"/>
                <w:szCs w:val="28"/>
              </w:rPr>
              <w:t>1</w:t>
            </w:r>
            <w:r w:rsidRPr="007E0CD0">
              <w:rPr>
                <w:sz w:val="28"/>
                <w:szCs w:val="28"/>
                <w:lang w:val="x-none"/>
              </w:rPr>
              <w:t xml:space="preserve"> Những khái niệm cơ bản về điều khiển</w:t>
            </w:r>
            <w:r w:rsidRPr="007E0CD0">
              <w:rPr>
                <w:sz w:val="28"/>
                <w:szCs w:val="28"/>
              </w:rPr>
              <w:t xml:space="preserve"> thủy lực</w:t>
            </w:r>
          </w:p>
          <w:p w:rsidR="003505F0" w:rsidRPr="007E0CD0" w:rsidRDefault="003505F0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 xml:space="preserve">   </w:t>
            </w:r>
            <w:r w:rsidRPr="007E0CD0">
              <w:rPr>
                <w:sz w:val="28"/>
                <w:szCs w:val="28"/>
                <w:lang w:val="x-none"/>
              </w:rPr>
              <w:t>1.2</w:t>
            </w:r>
            <w:r w:rsidRPr="007E0CD0">
              <w:rPr>
                <w:sz w:val="28"/>
                <w:szCs w:val="28"/>
              </w:rPr>
              <w:t xml:space="preserve"> Bảo trì Bơm thủy lực, thiết bị trong hệ thống thủy lực</w:t>
            </w:r>
          </w:p>
          <w:p w:rsidR="003505F0" w:rsidRPr="007E0CD0" w:rsidRDefault="003505F0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 xml:space="preserve">   </w:t>
            </w:r>
            <w:r w:rsidRPr="007E0CD0">
              <w:rPr>
                <w:sz w:val="28"/>
                <w:szCs w:val="28"/>
                <w:lang w:val="x-none"/>
              </w:rPr>
              <w:t>1.3</w:t>
            </w:r>
            <w:r w:rsidRPr="007E0CD0">
              <w:rPr>
                <w:sz w:val="28"/>
                <w:szCs w:val="28"/>
              </w:rPr>
              <w:t xml:space="preserve"> Bảo trì và chuẩn đoán các mạch điều khiển dùng trong hệ thống thủy lực </w:t>
            </w:r>
          </w:p>
          <w:p w:rsidR="003505F0" w:rsidRPr="007E0CD0" w:rsidRDefault="003505F0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  <w:lang w:val="x-none"/>
              </w:rPr>
            </w:pPr>
            <w:r w:rsidRPr="007E0CD0">
              <w:rPr>
                <w:b/>
                <w:sz w:val="28"/>
                <w:szCs w:val="28"/>
                <w:lang w:val="x-none"/>
              </w:rPr>
              <w:t xml:space="preserve">Chương </w:t>
            </w:r>
            <w:r w:rsidRPr="007E0CD0">
              <w:rPr>
                <w:b/>
                <w:sz w:val="28"/>
                <w:szCs w:val="28"/>
              </w:rPr>
              <w:t>2. Bảo trì hệ thống khí nén trong công nghiệp</w:t>
            </w:r>
          </w:p>
          <w:p w:rsidR="003505F0" w:rsidRPr="007E0CD0" w:rsidRDefault="003505F0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 xml:space="preserve">   </w:t>
            </w:r>
            <w:r w:rsidRPr="007E0CD0">
              <w:rPr>
                <w:sz w:val="28"/>
                <w:szCs w:val="28"/>
                <w:lang w:val="x-none"/>
              </w:rPr>
              <w:t>2.</w:t>
            </w:r>
            <w:r w:rsidRPr="007E0CD0">
              <w:rPr>
                <w:sz w:val="28"/>
                <w:szCs w:val="28"/>
              </w:rPr>
              <w:t>1</w:t>
            </w:r>
            <w:r w:rsidRPr="007E0CD0">
              <w:rPr>
                <w:sz w:val="28"/>
                <w:szCs w:val="28"/>
                <w:lang w:val="x-none"/>
              </w:rPr>
              <w:t xml:space="preserve"> Những khái niệm cơ bản về điều khiển</w:t>
            </w:r>
            <w:r w:rsidRPr="007E0CD0">
              <w:rPr>
                <w:sz w:val="28"/>
                <w:szCs w:val="28"/>
              </w:rPr>
              <w:t xml:space="preserve"> khí nén</w:t>
            </w:r>
          </w:p>
          <w:p w:rsidR="003505F0" w:rsidRPr="007E0CD0" w:rsidRDefault="003505F0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 xml:space="preserve">   </w:t>
            </w:r>
            <w:r w:rsidRPr="007E0CD0">
              <w:rPr>
                <w:sz w:val="28"/>
                <w:szCs w:val="28"/>
                <w:lang w:val="x-none"/>
              </w:rPr>
              <w:t>2.2</w:t>
            </w:r>
            <w:r w:rsidRPr="007E0CD0">
              <w:rPr>
                <w:sz w:val="28"/>
                <w:szCs w:val="28"/>
              </w:rPr>
              <w:t xml:space="preserve"> Bảo trì Bơm thủy lực, thiết bị trong hệ thống khí nén</w:t>
            </w:r>
          </w:p>
          <w:p w:rsidR="003505F0" w:rsidRPr="007E0CD0" w:rsidRDefault="003505F0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 xml:space="preserve">   </w:t>
            </w:r>
            <w:r w:rsidRPr="007E0CD0">
              <w:rPr>
                <w:sz w:val="28"/>
                <w:szCs w:val="28"/>
                <w:lang w:val="x-none"/>
              </w:rPr>
              <w:t>2.3</w:t>
            </w:r>
            <w:r w:rsidRPr="007E0CD0">
              <w:rPr>
                <w:sz w:val="28"/>
                <w:szCs w:val="28"/>
              </w:rPr>
              <w:t xml:space="preserve"> Bảo trì và chuẩn đoán các mạch điều khiển dùng trong hệ thống khí nén</w:t>
            </w:r>
          </w:p>
          <w:p w:rsidR="003505F0" w:rsidRPr="007E0CD0" w:rsidRDefault="003505F0" w:rsidP="00B63C0A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lastRenderedPageBreak/>
              <w:t>18</w:t>
            </w: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12</w:t>
            </w: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lastRenderedPageBreak/>
              <w:t>17</w:t>
            </w: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11</w:t>
            </w: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1</w:t>
            </w: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1</w:t>
            </w: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</w:tr>
      <w:tr w:rsidR="003505F0" w:rsidRPr="007E0CD0" w:rsidTr="00B63C0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3505F0" w:rsidRPr="007E0CD0" w:rsidRDefault="003505F0" w:rsidP="00B63C0A">
            <w:pPr>
              <w:spacing w:before="0" w:after="0" w:line="360" w:lineRule="auto"/>
              <w:jc w:val="center"/>
              <w:rPr>
                <w:b/>
                <w:sz w:val="28"/>
                <w:szCs w:val="28"/>
              </w:rPr>
            </w:pPr>
            <w:r w:rsidRPr="007E0CD0">
              <w:rPr>
                <w:b/>
                <w:sz w:val="28"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3505F0" w:rsidRPr="007E0CD0" w:rsidRDefault="003505F0" w:rsidP="00B63C0A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2</w:t>
            </w:r>
          </w:p>
        </w:tc>
      </w:tr>
    </w:tbl>
    <w:p w:rsidR="003505F0" w:rsidRPr="007E0CD0" w:rsidRDefault="003505F0" w:rsidP="003505F0">
      <w:pPr>
        <w:tabs>
          <w:tab w:val="right" w:pos="426"/>
        </w:tabs>
        <w:spacing w:before="0" w:after="0" w:line="360" w:lineRule="auto"/>
        <w:jc w:val="both"/>
        <w:rPr>
          <w:b/>
          <w:iCs/>
          <w:sz w:val="28"/>
          <w:szCs w:val="28"/>
          <w:lang w:val="sv-SE"/>
        </w:rPr>
      </w:pPr>
    </w:p>
    <w:p w:rsidR="003505F0" w:rsidRPr="007E0CD0" w:rsidRDefault="003505F0" w:rsidP="003505F0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  <w:r w:rsidRPr="007E0CD0">
        <w:rPr>
          <w:b/>
          <w:iCs/>
          <w:sz w:val="28"/>
          <w:szCs w:val="28"/>
          <w:lang w:val="sv-SE"/>
        </w:rPr>
        <w:t>2. Nội dung chi tiết:</w:t>
      </w:r>
    </w:p>
    <w:p w:rsidR="003505F0" w:rsidRPr="007E0CD0" w:rsidRDefault="003505F0" w:rsidP="003505F0">
      <w:pPr>
        <w:tabs>
          <w:tab w:val="right" w:leader="dot" w:pos="3331"/>
        </w:tabs>
        <w:spacing w:before="0" w:after="0" w:line="360" w:lineRule="auto"/>
        <w:rPr>
          <w:b/>
          <w:sz w:val="28"/>
          <w:szCs w:val="28"/>
        </w:rPr>
      </w:pPr>
      <w:r w:rsidRPr="007E0CD0">
        <w:rPr>
          <w:b/>
          <w:sz w:val="28"/>
          <w:szCs w:val="28"/>
        </w:rPr>
        <w:t>Ch</w:t>
      </w:r>
      <w:r w:rsidRPr="007E0CD0">
        <w:rPr>
          <w:rFonts w:hint="eastAsia"/>
          <w:b/>
          <w:sz w:val="28"/>
          <w:szCs w:val="28"/>
        </w:rPr>
        <w:t>ươ</w:t>
      </w:r>
      <w:r w:rsidRPr="007E0CD0">
        <w:rPr>
          <w:b/>
          <w:sz w:val="28"/>
          <w:szCs w:val="28"/>
        </w:rPr>
        <w:t xml:space="preserve">ng 1. Bảo trì hệ thống thủy lực trong công nghiệp </w:t>
      </w:r>
    </w:p>
    <w:p w:rsidR="003505F0" w:rsidRPr="007E0CD0" w:rsidRDefault="003505F0" w:rsidP="003505F0">
      <w:pPr>
        <w:spacing w:before="0" w:after="0" w:line="360" w:lineRule="auto"/>
        <w:rPr>
          <w:b/>
          <w:sz w:val="28"/>
          <w:szCs w:val="28"/>
        </w:rPr>
      </w:pPr>
      <w:r w:rsidRPr="007E0CD0">
        <w:rPr>
          <w:b/>
          <w:sz w:val="28"/>
          <w:szCs w:val="28"/>
          <w:lang w:val="sv-SE"/>
        </w:rPr>
        <w:lastRenderedPageBreak/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pt-BR"/>
        </w:rPr>
        <w:t>Thời gian: 18 giờ</w:t>
      </w:r>
    </w:p>
    <w:p w:rsidR="003505F0" w:rsidRPr="007E0CD0" w:rsidRDefault="003505F0" w:rsidP="003505F0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>-  Mục tiêu: Trình bày được những khái niệm cơ bản về bảo trì hệ thống điều khiển thủy lực khí nén trong hệ thống công nghiệp.</w:t>
      </w:r>
      <w:r w:rsidRPr="007E0CD0">
        <w:rPr>
          <w:iCs/>
          <w:sz w:val="28"/>
          <w:szCs w:val="28"/>
          <w:lang w:val="sv-SE"/>
        </w:rPr>
        <w:tab/>
      </w:r>
    </w:p>
    <w:p w:rsidR="003505F0" w:rsidRPr="007E0CD0" w:rsidRDefault="003505F0" w:rsidP="003505F0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- Nội dung: </w:t>
      </w:r>
    </w:p>
    <w:p w:rsidR="003505F0" w:rsidRPr="007E0CD0" w:rsidRDefault="003505F0" w:rsidP="003505F0">
      <w:pPr>
        <w:spacing w:before="0" w:after="0" w:line="360" w:lineRule="auto"/>
        <w:ind w:firstLine="567"/>
        <w:outlineLvl w:val="0"/>
        <w:rPr>
          <w:sz w:val="28"/>
          <w:szCs w:val="28"/>
        </w:rPr>
      </w:pPr>
      <w:r w:rsidRPr="007E0CD0">
        <w:rPr>
          <w:iCs/>
          <w:sz w:val="28"/>
          <w:szCs w:val="28"/>
          <w:lang w:val="sv-SE"/>
        </w:rPr>
        <w:tab/>
      </w:r>
      <w:r w:rsidRPr="007E0CD0">
        <w:rPr>
          <w:sz w:val="28"/>
          <w:szCs w:val="28"/>
          <w:lang w:val="x-none"/>
        </w:rPr>
        <w:t>1.</w:t>
      </w:r>
      <w:r w:rsidRPr="007E0CD0">
        <w:rPr>
          <w:sz w:val="28"/>
          <w:szCs w:val="28"/>
        </w:rPr>
        <w:t>1</w:t>
      </w:r>
      <w:r w:rsidRPr="007E0CD0">
        <w:rPr>
          <w:sz w:val="28"/>
          <w:szCs w:val="28"/>
          <w:lang w:val="x-none"/>
        </w:rPr>
        <w:t xml:space="preserve"> Những khái niệm cơ bản về điều khiển</w:t>
      </w:r>
      <w:r w:rsidRPr="007E0CD0">
        <w:rPr>
          <w:sz w:val="28"/>
          <w:szCs w:val="28"/>
        </w:rPr>
        <w:t xml:space="preserve"> thủy lực</w:t>
      </w:r>
    </w:p>
    <w:p w:rsidR="003505F0" w:rsidRPr="007E0CD0" w:rsidRDefault="003505F0" w:rsidP="003505F0">
      <w:pPr>
        <w:spacing w:before="0" w:after="0" w:line="360" w:lineRule="auto"/>
        <w:ind w:left="567" w:firstLine="567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 xml:space="preserve">1.1.1 </w:t>
      </w:r>
      <w:r w:rsidRPr="007E0CD0">
        <w:rPr>
          <w:sz w:val="28"/>
          <w:szCs w:val="28"/>
          <w:lang w:val="x-none"/>
        </w:rPr>
        <w:t xml:space="preserve">Sự phát triển của kỹ thuật </w:t>
      </w:r>
      <w:r w:rsidRPr="007E0CD0">
        <w:rPr>
          <w:sz w:val="28"/>
          <w:szCs w:val="28"/>
        </w:rPr>
        <w:t>thủy lực</w:t>
      </w:r>
    </w:p>
    <w:p w:rsidR="003505F0" w:rsidRPr="007E0CD0" w:rsidRDefault="003505F0" w:rsidP="003505F0">
      <w:pPr>
        <w:spacing w:before="0" w:after="0" w:line="360" w:lineRule="auto"/>
        <w:ind w:left="567" w:firstLine="567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 xml:space="preserve">1.1.2 </w:t>
      </w:r>
      <w:r w:rsidRPr="007E0CD0">
        <w:rPr>
          <w:sz w:val="28"/>
          <w:szCs w:val="28"/>
          <w:lang w:val="x-none"/>
        </w:rPr>
        <w:t>Những đặc trưng của hệ thống thủy lực</w:t>
      </w:r>
    </w:p>
    <w:p w:rsidR="003505F0" w:rsidRPr="007E0CD0" w:rsidRDefault="003505F0" w:rsidP="003505F0">
      <w:pPr>
        <w:spacing w:before="0" w:after="0" w:line="360" w:lineRule="auto"/>
        <w:ind w:left="567" w:firstLine="567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 xml:space="preserve">1.1.3 </w:t>
      </w:r>
      <w:r w:rsidRPr="007E0CD0">
        <w:rPr>
          <w:sz w:val="28"/>
          <w:szCs w:val="28"/>
          <w:lang w:val="x-none"/>
        </w:rPr>
        <w:t xml:space="preserve">Các đại lượng vật lý </w:t>
      </w:r>
    </w:p>
    <w:p w:rsidR="003505F0" w:rsidRPr="007E0CD0" w:rsidRDefault="003505F0" w:rsidP="003505F0">
      <w:pPr>
        <w:spacing w:before="0" w:after="0" w:line="360" w:lineRule="auto"/>
        <w:ind w:left="567" w:firstLine="567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 xml:space="preserve">1.1.4 </w:t>
      </w:r>
      <w:r w:rsidRPr="007E0CD0">
        <w:rPr>
          <w:sz w:val="28"/>
          <w:szCs w:val="28"/>
          <w:lang w:val="x-none"/>
        </w:rPr>
        <w:t>Hệ thống thủy lực trong công nghiệp</w:t>
      </w:r>
    </w:p>
    <w:p w:rsidR="003505F0" w:rsidRPr="007E0CD0" w:rsidRDefault="003505F0" w:rsidP="003505F0">
      <w:pPr>
        <w:spacing w:before="0" w:after="0" w:line="360" w:lineRule="auto"/>
        <w:ind w:left="360" w:firstLine="774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 xml:space="preserve">1.1.5 </w:t>
      </w:r>
      <w:r w:rsidRPr="007E0CD0">
        <w:rPr>
          <w:sz w:val="28"/>
          <w:szCs w:val="28"/>
          <w:lang w:val="x-none"/>
        </w:rPr>
        <w:t xml:space="preserve">Ưu nhược điểm của hệ thống truyền động bằng </w:t>
      </w:r>
      <w:r w:rsidRPr="007E0CD0">
        <w:rPr>
          <w:sz w:val="28"/>
          <w:szCs w:val="28"/>
        </w:rPr>
        <w:t>thủy lực</w:t>
      </w:r>
      <w:r w:rsidRPr="007E0CD0">
        <w:rPr>
          <w:sz w:val="28"/>
          <w:szCs w:val="28"/>
          <w:lang w:val="x-none"/>
        </w:rPr>
        <w:t xml:space="preserve"> </w:t>
      </w:r>
    </w:p>
    <w:p w:rsidR="003505F0" w:rsidRPr="007E0CD0" w:rsidRDefault="003505F0" w:rsidP="003505F0">
      <w:pPr>
        <w:spacing w:before="0" w:after="0" w:line="360" w:lineRule="auto"/>
        <w:ind w:firstLine="567"/>
        <w:outlineLvl w:val="0"/>
        <w:rPr>
          <w:snapToGrid w:val="0"/>
          <w:sz w:val="28"/>
          <w:szCs w:val="28"/>
        </w:rPr>
      </w:pPr>
      <w:r w:rsidRPr="007E0CD0">
        <w:rPr>
          <w:sz w:val="28"/>
          <w:szCs w:val="28"/>
          <w:lang w:val="x-none"/>
        </w:rPr>
        <w:t>1.2</w:t>
      </w:r>
      <w:r w:rsidRPr="007E0CD0">
        <w:rPr>
          <w:sz w:val="28"/>
          <w:szCs w:val="28"/>
        </w:rPr>
        <w:t xml:space="preserve"> Bảo trì Bơm thủy lực, thiết bị trong hệ thống thủy lực</w:t>
      </w:r>
    </w:p>
    <w:p w:rsidR="003505F0" w:rsidRPr="007E0CD0" w:rsidRDefault="003505F0" w:rsidP="003505F0">
      <w:pPr>
        <w:spacing w:before="0" w:after="0" w:line="360" w:lineRule="auto"/>
        <w:ind w:left="1593" w:hanging="513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>1.2.1 Bảo trì Bơm bánh răng</w:t>
      </w:r>
      <w:r w:rsidRPr="007E0CD0">
        <w:rPr>
          <w:sz w:val="28"/>
          <w:szCs w:val="28"/>
          <w:lang w:val="x-none"/>
        </w:rPr>
        <w:t xml:space="preserve"> </w:t>
      </w:r>
    </w:p>
    <w:p w:rsidR="003505F0" w:rsidRPr="007E0CD0" w:rsidRDefault="003505F0" w:rsidP="003505F0">
      <w:pPr>
        <w:spacing w:before="0" w:after="0" w:line="360" w:lineRule="auto"/>
        <w:ind w:left="1593" w:hanging="513"/>
        <w:jc w:val="both"/>
        <w:rPr>
          <w:sz w:val="28"/>
          <w:szCs w:val="28"/>
        </w:rPr>
      </w:pPr>
      <w:r w:rsidRPr="007E0CD0">
        <w:rPr>
          <w:sz w:val="28"/>
          <w:szCs w:val="28"/>
        </w:rPr>
        <w:t>1.2.2 Bảo trì Bơm trục vít</w:t>
      </w:r>
    </w:p>
    <w:p w:rsidR="003505F0" w:rsidRPr="007E0CD0" w:rsidRDefault="003505F0" w:rsidP="003505F0">
      <w:pPr>
        <w:spacing w:before="0" w:after="0" w:line="360" w:lineRule="auto"/>
        <w:ind w:left="1593" w:hanging="513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>1.2.3 Bảo trì bơm cánh gạt thủy lực</w:t>
      </w:r>
    </w:p>
    <w:p w:rsidR="003505F0" w:rsidRPr="007E0CD0" w:rsidRDefault="003505F0" w:rsidP="003505F0">
      <w:pPr>
        <w:spacing w:before="0" w:after="0" w:line="360" w:lineRule="auto"/>
        <w:ind w:left="567"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>1.2.3 Bảo trì Các van thủy lực</w:t>
      </w:r>
    </w:p>
    <w:p w:rsidR="003505F0" w:rsidRPr="007E0CD0" w:rsidRDefault="003505F0" w:rsidP="003505F0">
      <w:pPr>
        <w:spacing w:before="0" w:after="0" w:line="360" w:lineRule="auto"/>
        <w:ind w:firstLine="1134"/>
        <w:jc w:val="both"/>
        <w:rPr>
          <w:sz w:val="28"/>
          <w:szCs w:val="28"/>
        </w:rPr>
      </w:pPr>
      <w:r w:rsidRPr="007E0CD0">
        <w:rPr>
          <w:sz w:val="28"/>
          <w:szCs w:val="28"/>
        </w:rPr>
        <w:t>1.2.4</w:t>
      </w:r>
      <w:r w:rsidRPr="007E0CD0">
        <w:rPr>
          <w:sz w:val="28"/>
          <w:szCs w:val="28"/>
          <w:lang w:val="x-none"/>
        </w:rPr>
        <w:t xml:space="preserve"> </w:t>
      </w:r>
      <w:r w:rsidRPr="007E0CD0">
        <w:rPr>
          <w:sz w:val="28"/>
          <w:szCs w:val="28"/>
        </w:rPr>
        <w:t xml:space="preserve">Bảo trì </w:t>
      </w:r>
      <w:r w:rsidRPr="007E0CD0">
        <w:rPr>
          <w:sz w:val="28"/>
          <w:szCs w:val="28"/>
          <w:lang w:val="x-none"/>
        </w:rPr>
        <w:t>Thiết bị xử lý thủy lực</w:t>
      </w:r>
    </w:p>
    <w:p w:rsidR="003505F0" w:rsidRPr="007E0CD0" w:rsidRDefault="003505F0" w:rsidP="003505F0">
      <w:pPr>
        <w:spacing w:before="0" w:after="0" w:line="360" w:lineRule="auto"/>
        <w:ind w:left="1276" w:hanging="709"/>
        <w:outlineLvl w:val="0"/>
        <w:rPr>
          <w:snapToGrid w:val="0"/>
          <w:sz w:val="28"/>
          <w:szCs w:val="28"/>
        </w:rPr>
      </w:pPr>
      <w:r w:rsidRPr="007E0CD0">
        <w:rPr>
          <w:sz w:val="28"/>
          <w:szCs w:val="28"/>
          <w:lang w:val="x-none"/>
        </w:rPr>
        <w:t>1.3</w:t>
      </w:r>
      <w:r w:rsidRPr="007E0CD0">
        <w:rPr>
          <w:sz w:val="28"/>
          <w:szCs w:val="28"/>
        </w:rPr>
        <w:t xml:space="preserve"> </w:t>
      </w:r>
      <w:r w:rsidRPr="007E0CD0">
        <w:rPr>
          <w:snapToGrid w:val="0"/>
          <w:sz w:val="28"/>
          <w:szCs w:val="28"/>
        </w:rPr>
        <w:t xml:space="preserve">Bảo trì và chuẩn đoán các mạch điều khiển dùng trong hệ thống thủy lực </w:t>
      </w:r>
    </w:p>
    <w:p w:rsidR="003505F0" w:rsidRPr="007E0CD0" w:rsidRDefault="003505F0" w:rsidP="003505F0">
      <w:pPr>
        <w:spacing w:before="0" w:after="0" w:line="360" w:lineRule="auto"/>
        <w:ind w:left="1134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>1.3.1  Các phần tử của hệ thống điều khiển bằng thủy lực</w:t>
      </w:r>
    </w:p>
    <w:p w:rsidR="003505F0" w:rsidRPr="007E0CD0" w:rsidRDefault="003505F0" w:rsidP="003505F0">
      <w:pPr>
        <w:spacing w:before="0" w:after="0" w:line="360" w:lineRule="auto"/>
        <w:ind w:left="1134"/>
        <w:rPr>
          <w:b/>
          <w:bCs/>
          <w:sz w:val="28"/>
          <w:szCs w:val="28"/>
          <w:lang w:val="x-none"/>
        </w:rPr>
      </w:pPr>
      <w:r w:rsidRPr="007E0CD0">
        <w:rPr>
          <w:bCs/>
          <w:sz w:val="28"/>
          <w:szCs w:val="28"/>
          <w:lang w:val="de-DE"/>
        </w:rPr>
        <w:t xml:space="preserve">1.3.2  Bảo trì hệ thống điều khiển bằng thủy lực </w:t>
      </w:r>
      <w:r w:rsidRPr="007E0CD0">
        <w:rPr>
          <w:b/>
          <w:bCs/>
          <w:sz w:val="28"/>
          <w:szCs w:val="28"/>
          <w:lang w:val="x-none"/>
        </w:rPr>
        <w:t xml:space="preserve">     </w:t>
      </w:r>
    </w:p>
    <w:p w:rsidR="003505F0" w:rsidRPr="007E0CD0" w:rsidRDefault="003505F0" w:rsidP="003505F0">
      <w:pPr>
        <w:tabs>
          <w:tab w:val="right" w:leader="dot" w:pos="3331"/>
        </w:tabs>
        <w:spacing w:before="0" w:after="0" w:line="360" w:lineRule="auto"/>
        <w:rPr>
          <w:sz w:val="28"/>
          <w:szCs w:val="28"/>
          <w:lang w:val="x-none"/>
        </w:rPr>
      </w:pPr>
      <w:r w:rsidRPr="007E0CD0">
        <w:rPr>
          <w:b/>
          <w:sz w:val="28"/>
          <w:szCs w:val="28"/>
          <w:lang w:val="x-none"/>
        </w:rPr>
        <w:t xml:space="preserve">Chương </w:t>
      </w:r>
      <w:r w:rsidRPr="007E0CD0">
        <w:rPr>
          <w:b/>
          <w:sz w:val="28"/>
          <w:szCs w:val="28"/>
        </w:rPr>
        <w:t>2. Bảo trì hệ thống khí nén trong công nghiệp</w:t>
      </w:r>
    </w:p>
    <w:p w:rsidR="003505F0" w:rsidRPr="007E0CD0" w:rsidRDefault="003505F0" w:rsidP="003505F0">
      <w:pPr>
        <w:tabs>
          <w:tab w:val="left" w:pos="5670"/>
        </w:tabs>
        <w:spacing w:before="0" w:after="0" w:line="360" w:lineRule="auto"/>
        <w:jc w:val="both"/>
        <w:rPr>
          <w:sz w:val="28"/>
          <w:szCs w:val="28"/>
          <w:lang w:val="pt-BR"/>
        </w:rPr>
      </w:pPr>
      <w:r w:rsidRPr="007E0CD0">
        <w:rPr>
          <w:b/>
          <w:sz w:val="28"/>
          <w:szCs w:val="28"/>
          <w:lang w:val="sv-SE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pt-BR"/>
        </w:rPr>
        <w:t>Thời gian: 12 giờ</w:t>
      </w:r>
    </w:p>
    <w:p w:rsidR="003505F0" w:rsidRPr="007E0CD0" w:rsidRDefault="003505F0" w:rsidP="003505F0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>- Mục tiêu: Trình bày được những khái niệm cơ bản về bảo trì hệ thống khí nén trong công nghiệp</w:t>
      </w:r>
    </w:p>
    <w:p w:rsidR="003505F0" w:rsidRPr="007E0CD0" w:rsidRDefault="003505F0" w:rsidP="003505F0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Nội dung chương:</w:t>
      </w:r>
    </w:p>
    <w:p w:rsidR="003505F0" w:rsidRPr="007E0CD0" w:rsidRDefault="003505F0" w:rsidP="003505F0">
      <w:pPr>
        <w:spacing w:before="0" w:after="0" w:line="360" w:lineRule="auto"/>
        <w:ind w:firstLine="567"/>
        <w:outlineLvl w:val="0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  <w:lang w:val="x-none"/>
        </w:rPr>
        <w:t>2.</w:t>
      </w:r>
      <w:r w:rsidRPr="007E0CD0">
        <w:rPr>
          <w:sz w:val="28"/>
          <w:szCs w:val="28"/>
        </w:rPr>
        <w:t>1</w:t>
      </w:r>
      <w:r w:rsidRPr="007E0CD0">
        <w:rPr>
          <w:sz w:val="28"/>
          <w:szCs w:val="28"/>
          <w:lang w:val="x-none"/>
        </w:rPr>
        <w:t xml:space="preserve"> Những khái niệm cơ bản về điều khiển</w:t>
      </w:r>
      <w:r w:rsidRPr="007E0CD0">
        <w:rPr>
          <w:sz w:val="28"/>
          <w:szCs w:val="28"/>
        </w:rPr>
        <w:t xml:space="preserve"> khí nén</w:t>
      </w:r>
    </w:p>
    <w:p w:rsidR="003505F0" w:rsidRPr="007E0CD0" w:rsidRDefault="003505F0" w:rsidP="003505F0">
      <w:pPr>
        <w:spacing w:before="0" w:after="0" w:line="360" w:lineRule="auto"/>
        <w:ind w:left="567" w:firstLine="567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 xml:space="preserve">2.1.1 </w:t>
      </w:r>
      <w:r w:rsidRPr="007E0CD0">
        <w:rPr>
          <w:sz w:val="28"/>
          <w:szCs w:val="28"/>
          <w:lang w:val="x-none"/>
        </w:rPr>
        <w:t xml:space="preserve">Sự phát triển của kỹ thuật </w:t>
      </w:r>
      <w:r w:rsidRPr="007E0CD0">
        <w:rPr>
          <w:sz w:val="28"/>
          <w:szCs w:val="28"/>
        </w:rPr>
        <w:t>khí nén</w:t>
      </w:r>
    </w:p>
    <w:p w:rsidR="003505F0" w:rsidRPr="007E0CD0" w:rsidRDefault="003505F0" w:rsidP="003505F0">
      <w:pPr>
        <w:spacing w:before="0" w:after="0" w:line="360" w:lineRule="auto"/>
        <w:ind w:left="567" w:firstLine="567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 xml:space="preserve">2.1.2 </w:t>
      </w:r>
      <w:r w:rsidRPr="007E0CD0">
        <w:rPr>
          <w:sz w:val="28"/>
          <w:szCs w:val="28"/>
          <w:lang w:val="x-none"/>
        </w:rPr>
        <w:t>Những đặc trưng của hệ thống khí nén</w:t>
      </w:r>
    </w:p>
    <w:p w:rsidR="003505F0" w:rsidRPr="007E0CD0" w:rsidRDefault="003505F0" w:rsidP="003505F0">
      <w:pPr>
        <w:spacing w:before="0" w:after="0" w:line="360" w:lineRule="auto"/>
        <w:ind w:left="567" w:firstLine="567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lastRenderedPageBreak/>
        <w:t xml:space="preserve">2.1.3 </w:t>
      </w:r>
      <w:r w:rsidRPr="007E0CD0">
        <w:rPr>
          <w:sz w:val="28"/>
          <w:szCs w:val="28"/>
          <w:lang w:val="x-none"/>
        </w:rPr>
        <w:t xml:space="preserve">Các đại lượng vật lý </w:t>
      </w:r>
    </w:p>
    <w:p w:rsidR="003505F0" w:rsidRPr="007E0CD0" w:rsidRDefault="003505F0" w:rsidP="003505F0">
      <w:pPr>
        <w:spacing w:before="0" w:after="0" w:line="360" w:lineRule="auto"/>
        <w:ind w:left="567" w:firstLine="567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 xml:space="preserve">2.1.4 </w:t>
      </w:r>
      <w:r w:rsidRPr="007E0CD0">
        <w:rPr>
          <w:sz w:val="28"/>
          <w:szCs w:val="28"/>
          <w:lang w:val="x-none"/>
        </w:rPr>
        <w:t>Hệ thống khí nén trong công nghiệp</w:t>
      </w:r>
    </w:p>
    <w:p w:rsidR="003505F0" w:rsidRPr="007E0CD0" w:rsidRDefault="003505F0" w:rsidP="003505F0">
      <w:pPr>
        <w:spacing w:before="0" w:after="0" w:line="360" w:lineRule="auto"/>
        <w:ind w:left="360" w:firstLine="774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 xml:space="preserve">2.1.5 </w:t>
      </w:r>
      <w:r w:rsidRPr="007E0CD0">
        <w:rPr>
          <w:sz w:val="28"/>
          <w:szCs w:val="28"/>
          <w:lang w:val="x-none"/>
        </w:rPr>
        <w:t xml:space="preserve">Ưu nhược điểm của hệ thống truyền động bằng </w:t>
      </w:r>
      <w:r w:rsidRPr="007E0CD0">
        <w:rPr>
          <w:sz w:val="28"/>
          <w:szCs w:val="28"/>
        </w:rPr>
        <w:t>khí nén</w:t>
      </w:r>
      <w:r w:rsidRPr="007E0CD0">
        <w:rPr>
          <w:sz w:val="28"/>
          <w:szCs w:val="28"/>
          <w:lang w:val="x-none"/>
        </w:rPr>
        <w:t xml:space="preserve"> </w:t>
      </w:r>
    </w:p>
    <w:p w:rsidR="003505F0" w:rsidRPr="007E0CD0" w:rsidRDefault="003505F0" w:rsidP="003505F0">
      <w:pPr>
        <w:spacing w:before="0" w:after="0" w:line="360" w:lineRule="auto"/>
        <w:ind w:firstLine="567"/>
        <w:outlineLvl w:val="0"/>
        <w:rPr>
          <w:snapToGrid w:val="0"/>
          <w:sz w:val="28"/>
          <w:szCs w:val="28"/>
        </w:rPr>
      </w:pPr>
      <w:r w:rsidRPr="007E0CD0">
        <w:rPr>
          <w:sz w:val="28"/>
          <w:szCs w:val="28"/>
          <w:lang w:val="x-none"/>
        </w:rPr>
        <w:t>2.2</w:t>
      </w:r>
      <w:r w:rsidRPr="007E0CD0">
        <w:rPr>
          <w:sz w:val="28"/>
          <w:szCs w:val="28"/>
        </w:rPr>
        <w:t xml:space="preserve"> Bảo trì Bơm thủy lực, thiết bị trong hệ thống khí nén</w:t>
      </w:r>
    </w:p>
    <w:p w:rsidR="003505F0" w:rsidRPr="007E0CD0" w:rsidRDefault="003505F0" w:rsidP="003505F0">
      <w:pPr>
        <w:spacing w:before="0" w:after="0" w:line="360" w:lineRule="auto"/>
        <w:ind w:left="1593" w:hanging="513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>2.2.1 Bảo trì Bơm bánh răng</w:t>
      </w:r>
      <w:r w:rsidRPr="007E0CD0">
        <w:rPr>
          <w:sz w:val="28"/>
          <w:szCs w:val="28"/>
          <w:lang w:val="x-none"/>
        </w:rPr>
        <w:t xml:space="preserve"> </w:t>
      </w:r>
    </w:p>
    <w:p w:rsidR="003505F0" w:rsidRPr="007E0CD0" w:rsidRDefault="003505F0" w:rsidP="003505F0">
      <w:pPr>
        <w:spacing w:before="0" w:after="0" w:line="360" w:lineRule="auto"/>
        <w:ind w:left="1593" w:hanging="513"/>
        <w:jc w:val="both"/>
        <w:rPr>
          <w:sz w:val="28"/>
          <w:szCs w:val="28"/>
        </w:rPr>
      </w:pPr>
      <w:r w:rsidRPr="007E0CD0">
        <w:rPr>
          <w:sz w:val="28"/>
          <w:szCs w:val="28"/>
        </w:rPr>
        <w:t>2.2.2 Bảo trì Bơm trục vít</w:t>
      </w:r>
    </w:p>
    <w:p w:rsidR="003505F0" w:rsidRPr="007E0CD0" w:rsidRDefault="003505F0" w:rsidP="003505F0">
      <w:pPr>
        <w:spacing w:before="0" w:after="0" w:line="360" w:lineRule="auto"/>
        <w:ind w:left="1593" w:hanging="513"/>
        <w:jc w:val="both"/>
        <w:rPr>
          <w:sz w:val="28"/>
          <w:szCs w:val="28"/>
        </w:rPr>
      </w:pPr>
      <w:r w:rsidRPr="007E0CD0">
        <w:rPr>
          <w:sz w:val="28"/>
          <w:szCs w:val="28"/>
        </w:rPr>
        <w:t>2.2.3 Bảo trì bơm cánh gạt khí nén</w:t>
      </w:r>
    </w:p>
    <w:p w:rsidR="003505F0" w:rsidRPr="007E0CD0" w:rsidRDefault="003505F0" w:rsidP="003505F0">
      <w:pPr>
        <w:spacing w:before="0" w:after="0" w:line="360" w:lineRule="auto"/>
        <w:ind w:left="1593" w:hanging="513"/>
        <w:jc w:val="both"/>
        <w:rPr>
          <w:sz w:val="28"/>
          <w:szCs w:val="28"/>
        </w:rPr>
      </w:pPr>
      <w:r w:rsidRPr="007E0CD0">
        <w:rPr>
          <w:sz w:val="28"/>
          <w:szCs w:val="28"/>
        </w:rPr>
        <w:t>2.2.4 Bảo trì bơm piston khí nén</w:t>
      </w:r>
    </w:p>
    <w:p w:rsidR="003505F0" w:rsidRPr="007E0CD0" w:rsidRDefault="003505F0" w:rsidP="003505F0">
      <w:pPr>
        <w:spacing w:before="0" w:after="0" w:line="360" w:lineRule="auto"/>
        <w:ind w:left="1593" w:hanging="513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>2.2.5 Bảo trì Các van khí nén</w:t>
      </w:r>
    </w:p>
    <w:p w:rsidR="003505F0" w:rsidRPr="007E0CD0" w:rsidRDefault="003505F0" w:rsidP="003505F0">
      <w:pPr>
        <w:spacing w:before="0" w:after="0" w:line="360" w:lineRule="auto"/>
        <w:ind w:left="1593" w:hanging="513"/>
        <w:jc w:val="both"/>
        <w:rPr>
          <w:sz w:val="28"/>
          <w:szCs w:val="28"/>
          <w:lang w:val="x-none"/>
        </w:rPr>
      </w:pPr>
      <w:r w:rsidRPr="007E0CD0">
        <w:rPr>
          <w:sz w:val="28"/>
          <w:szCs w:val="28"/>
        </w:rPr>
        <w:t>2.2.6</w:t>
      </w:r>
      <w:r w:rsidRPr="007E0CD0">
        <w:rPr>
          <w:sz w:val="28"/>
          <w:szCs w:val="28"/>
          <w:lang w:val="x-none"/>
        </w:rPr>
        <w:t xml:space="preserve"> </w:t>
      </w:r>
      <w:r w:rsidRPr="007E0CD0">
        <w:rPr>
          <w:sz w:val="28"/>
          <w:szCs w:val="28"/>
        </w:rPr>
        <w:t xml:space="preserve">Bảo trì </w:t>
      </w:r>
      <w:r w:rsidRPr="007E0CD0">
        <w:rPr>
          <w:sz w:val="28"/>
          <w:szCs w:val="28"/>
          <w:lang w:val="x-none"/>
        </w:rPr>
        <w:t>Thiết bị xử lý khí nén</w:t>
      </w:r>
    </w:p>
    <w:p w:rsidR="003505F0" w:rsidRPr="007E0CD0" w:rsidRDefault="003505F0" w:rsidP="003505F0">
      <w:pPr>
        <w:spacing w:before="0" w:after="0" w:line="360" w:lineRule="auto"/>
        <w:ind w:left="1276" w:hanging="709"/>
        <w:outlineLvl w:val="0"/>
        <w:rPr>
          <w:snapToGrid w:val="0"/>
          <w:sz w:val="28"/>
          <w:szCs w:val="28"/>
        </w:rPr>
      </w:pPr>
      <w:r w:rsidRPr="007E0CD0">
        <w:rPr>
          <w:sz w:val="28"/>
          <w:szCs w:val="28"/>
          <w:lang w:val="x-none"/>
        </w:rPr>
        <w:t>2.3</w:t>
      </w:r>
      <w:r w:rsidRPr="007E0CD0">
        <w:rPr>
          <w:sz w:val="28"/>
          <w:szCs w:val="28"/>
        </w:rPr>
        <w:t xml:space="preserve"> </w:t>
      </w:r>
      <w:r w:rsidRPr="007E0CD0">
        <w:rPr>
          <w:snapToGrid w:val="0"/>
          <w:sz w:val="28"/>
          <w:szCs w:val="28"/>
        </w:rPr>
        <w:t>Bảo trì và chuẩn đoán các mạch điều khiển dùng trong hệ thống khí nén</w:t>
      </w:r>
    </w:p>
    <w:p w:rsidR="003505F0" w:rsidRPr="007E0CD0" w:rsidRDefault="003505F0" w:rsidP="003505F0">
      <w:pPr>
        <w:spacing w:before="0" w:after="0" w:line="360" w:lineRule="auto"/>
        <w:ind w:left="1134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>2.3.1  Các phần tử của hệ thống điều khiển bằng khí nén</w:t>
      </w:r>
    </w:p>
    <w:p w:rsidR="003505F0" w:rsidRPr="007E0CD0" w:rsidRDefault="003505F0" w:rsidP="003505F0">
      <w:pPr>
        <w:spacing w:before="0" w:after="0" w:line="360" w:lineRule="auto"/>
        <w:ind w:left="1134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>2.3.2  Bảo trì hệ thống điều khiển bằng khí nén</w:t>
      </w:r>
    </w:p>
    <w:p w:rsidR="003505F0" w:rsidRPr="007E0CD0" w:rsidRDefault="003505F0" w:rsidP="003505F0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7E0CD0">
        <w:rPr>
          <w:rFonts w:ascii="Times New Roman" w:hAnsi="Times New Roman"/>
          <w:b/>
          <w:sz w:val="28"/>
          <w:szCs w:val="28"/>
          <w:lang w:val="sv-SE"/>
        </w:rPr>
        <w:t>IV. Điều kiện thực hiện môn học:</w:t>
      </w:r>
    </w:p>
    <w:p w:rsidR="003505F0" w:rsidRPr="007E0CD0" w:rsidRDefault="003505F0" w:rsidP="003505F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Phòng học chuyên môn hóa/nhà xưởng: Phòng lý thuyết</w:t>
      </w:r>
    </w:p>
    <w:p w:rsidR="003505F0" w:rsidRPr="007E0CD0" w:rsidRDefault="003505F0" w:rsidP="003505F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2. Trang thiết bị máy móc: Máy tính, máy chiếu, bảng phấn</w:t>
      </w:r>
    </w:p>
    <w:p w:rsidR="003505F0" w:rsidRPr="007E0CD0" w:rsidRDefault="003505F0" w:rsidP="003505F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3. Học liệu, dụng cụ, nguyên vật liệu: Giáo trình, tài liệu môn Bảo trì hệ thống thủy lực khí nén</w:t>
      </w:r>
    </w:p>
    <w:p w:rsidR="003505F0" w:rsidRPr="007E0CD0" w:rsidRDefault="003505F0" w:rsidP="003505F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4. Các điều kiện khác: Slide bài giảng, hình vẽ minh họa...</w:t>
      </w:r>
    </w:p>
    <w:p w:rsidR="003505F0" w:rsidRPr="007E0CD0" w:rsidRDefault="003505F0" w:rsidP="003505F0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t xml:space="preserve">V. Nội dung và phương pháp, đánh giá: </w:t>
      </w:r>
    </w:p>
    <w:p w:rsidR="003505F0" w:rsidRPr="007E0CD0" w:rsidRDefault="003505F0" w:rsidP="003505F0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Nội dung:</w:t>
      </w:r>
    </w:p>
    <w:p w:rsidR="003505F0" w:rsidRPr="007E0CD0" w:rsidRDefault="003505F0" w:rsidP="003505F0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Kiến thức: Hiểu và trình bày được công tác bảo trì các hệ thống tự động sử dụng thủy lực-khí nén trong công nghiệp</w:t>
      </w:r>
    </w:p>
    <w:p w:rsidR="003505F0" w:rsidRPr="007E0CD0" w:rsidRDefault="003505F0" w:rsidP="003505F0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Kỹ năng: Có các kỹ năng thiết kế, xây dựng quy trình bảo trì, bảo dưỡng hệ thống thủy lực khí nén</w:t>
      </w:r>
    </w:p>
    <w:p w:rsidR="003505F0" w:rsidRPr="007E0CD0" w:rsidRDefault="003505F0" w:rsidP="003505F0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Thái độ: Có thái độ nghiêm túc trong học tập.</w:t>
      </w:r>
    </w:p>
    <w:p w:rsidR="003505F0" w:rsidRPr="007E0CD0" w:rsidRDefault="003505F0" w:rsidP="003505F0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2. Phương pháp: </w:t>
      </w:r>
    </w:p>
    <w:p w:rsidR="003505F0" w:rsidRPr="007E0CD0" w:rsidRDefault="003505F0" w:rsidP="003505F0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lastRenderedPageBreak/>
        <w:tab/>
        <w:t>- Thực hiện các bài kiểm tra trên lớp và cuối kỳ</w:t>
      </w:r>
    </w:p>
    <w:p w:rsidR="003505F0" w:rsidRPr="007E0CD0" w:rsidRDefault="003505F0" w:rsidP="003505F0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t>VI. Hướng dẫn thực hiện môn học:</w:t>
      </w:r>
    </w:p>
    <w:p w:rsidR="003505F0" w:rsidRPr="007E0CD0" w:rsidRDefault="003505F0" w:rsidP="003505F0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Phạm vi áp dụng môn học: áp dụng cho đào tạo chương trình cao đẳng</w:t>
      </w:r>
    </w:p>
    <w:p w:rsidR="003505F0" w:rsidRPr="007E0CD0" w:rsidRDefault="003505F0" w:rsidP="003505F0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2. Hướng dẫn về phương pháp giảng dạy, học tập môn học:</w:t>
      </w:r>
    </w:p>
    <w:p w:rsidR="003505F0" w:rsidRPr="007E0CD0" w:rsidRDefault="003505F0" w:rsidP="003505F0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Đối với giáo viên, giảng viên: Sử dụng phương pháp diễn giải, thuyết trình có kèm các ví dụ minh họa.</w:t>
      </w:r>
    </w:p>
    <w:p w:rsidR="003505F0" w:rsidRPr="007E0CD0" w:rsidRDefault="003505F0" w:rsidP="003505F0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Đối với người học: Cần đi học đầy đủ, lắng nghe sự hướng dẫn của GV.</w:t>
      </w:r>
    </w:p>
    <w:p w:rsidR="003505F0" w:rsidRPr="007E0CD0" w:rsidRDefault="003505F0" w:rsidP="003505F0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3. Những trọng tâm cần chú ý: </w:t>
      </w:r>
    </w:p>
    <w:p w:rsidR="003505F0" w:rsidRPr="007E0CD0" w:rsidRDefault="003505F0" w:rsidP="003505F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Giáo viên tr</w:t>
      </w:r>
      <w:r w:rsidRPr="007E0CD0">
        <w:rPr>
          <w:rFonts w:hint="eastAsia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>ớc khi giảng dạy cần phải c</w:t>
      </w:r>
      <w:r w:rsidRPr="007E0CD0">
        <w:rPr>
          <w:rFonts w:hint="eastAsia"/>
          <w:sz w:val="28"/>
          <w:szCs w:val="28"/>
          <w:lang w:val="sv-SE"/>
        </w:rPr>
        <w:t>ă</w:t>
      </w:r>
      <w:r w:rsidRPr="007E0CD0">
        <w:rPr>
          <w:sz w:val="28"/>
          <w:szCs w:val="28"/>
          <w:lang w:val="sv-SE"/>
        </w:rPr>
        <w:t xml:space="preserve">n cứ vào nội dung của từng bài học chuẩn bị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ầy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ủ các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iều kiện thực hiện bài học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ể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ảm bảo chất l</w:t>
      </w:r>
      <w:r w:rsidRPr="007E0CD0">
        <w:rPr>
          <w:rFonts w:hint="eastAsia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>ợng giảng dạy</w:t>
      </w:r>
    </w:p>
    <w:p w:rsidR="003505F0" w:rsidRPr="007E0CD0" w:rsidRDefault="003505F0" w:rsidP="003505F0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4. Tài liệu tham khảo:</w:t>
      </w:r>
    </w:p>
    <w:p w:rsidR="003505F0" w:rsidRPr="007E0CD0" w:rsidRDefault="003505F0" w:rsidP="003505F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ab/>
        <w:t>[1]. Nguy</w:t>
      </w:r>
      <w:r w:rsidRPr="007E0CD0">
        <w:rPr>
          <w:rFonts w:cs="Calibri"/>
          <w:sz w:val="28"/>
          <w:szCs w:val="28"/>
          <w:lang w:val="sv-SE"/>
        </w:rPr>
        <w:t>ễ</w:t>
      </w:r>
      <w:r w:rsidRPr="007E0CD0">
        <w:rPr>
          <w:sz w:val="28"/>
          <w:szCs w:val="28"/>
          <w:lang w:val="sv-SE"/>
        </w:rPr>
        <w:t>n Ng</w:t>
      </w:r>
      <w:r w:rsidRPr="007E0CD0">
        <w:rPr>
          <w:rFonts w:cs="Calibri"/>
          <w:sz w:val="28"/>
          <w:szCs w:val="28"/>
          <w:lang w:val="sv-SE"/>
        </w:rPr>
        <w:t>ọ</w:t>
      </w:r>
      <w:r w:rsidRPr="007E0CD0">
        <w:rPr>
          <w:sz w:val="28"/>
          <w:szCs w:val="28"/>
          <w:lang w:val="sv-SE"/>
        </w:rPr>
        <w:t>c Ph</w:t>
      </w:r>
      <w:r w:rsidRPr="007E0CD0">
        <w:rPr>
          <w:rFonts w:cs="Calibri"/>
          <w:sz w:val="28"/>
          <w:szCs w:val="28"/>
          <w:lang w:val="sv-SE"/>
        </w:rPr>
        <w:t>ươ</w:t>
      </w:r>
      <w:r w:rsidRPr="007E0CD0">
        <w:rPr>
          <w:sz w:val="28"/>
          <w:szCs w:val="28"/>
          <w:lang w:val="sv-SE"/>
        </w:rPr>
        <w:t>ng, Hu</w:t>
      </w:r>
      <w:r w:rsidRPr="007E0CD0">
        <w:rPr>
          <w:rFonts w:cs="Calibri"/>
          <w:sz w:val="28"/>
          <w:szCs w:val="28"/>
          <w:lang w:val="sv-SE"/>
        </w:rPr>
        <w:t>ỳ</w:t>
      </w:r>
      <w:r w:rsidRPr="007E0CD0">
        <w:rPr>
          <w:sz w:val="28"/>
          <w:szCs w:val="28"/>
          <w:lang w:val="sv-SE"/>
        </w:rPr>
        <w:t>nh Nguy</w:t>
      </w:r>
      <w:r w:rsidRPr="007E0CD0">
        <w:rPr>
          <w:rFonts w:cs="Calibri"/>
          <w:sz w:val="28"/>
          <w:szCs w:val="28"/>
          <w:lang w:val="sv-SE"/>
        </w:rPr>
        <w:t>ễ</w:t>
      </w:r>
      <w:r w:rsidRPr="007E0CD0">
        <w:rPr>
          <w:sz w:val="28"/>
          <w:szCs w:val="28"/>
          <w:lang w:val="sv-SE"/>
        </w:rPr>
        <w:t>n Ho</w:t>
      </w:r>
      <w:r w:rsidRPr="007E0CD0">
        <w:rPr>
          <w:rFonts w:cs="Calibri"/>
          <w:sz w:val="28"/>
          <w:szCs w:val="28"/>
          <w:lang w:val="sv-SE"/>
        </w:rPr>
        <w:t>à</w:t>
      </w:r>
      <w:r w:rsidRPr="007E0CD0">
        <w:rPr>
          <w:sz w:val="28"/>
          <w:szCs w:val="28"/>
          <w:lang w:val="sv-SE"/>
        </w:rPr>
        <w:t>ng. H</w:t>
      </w:r>
      <w:r w:rsidRPr="007E0CD0">
        <w:rPr>
          <w:rFonts w:cs="Calibri"/>
          <w:sz w:val="28"/>
          <w:szCs w:val="28"/>
          <w:lang w:val="sv-SE"/>
        </w:rPr>
        <w:t>ệ</w:t>
      </w:r>
      <w:r w:rsidRPr="007E0CD0">
        <w:rPr>
          <w:sz w:val="28"/>
          <w:szCs w:val="28"/>
          <w:lang w:val="sv-SE"/>
        </w:rPr>
        <w:t xml:space="preserve"> th</w:t>
      </w:r>
      <w:r w:rsidRPr="007E0CD0">
        <w:rPr>
          <w:rFonts w:cs="Calibri"/>
          <w:sz w:val="28"/>
          <w:szCs w:val="28"/>
          <w:lang w:val="sv-SE"/>
        </w:rPr>
        <w:t>ố</w:t>
      </w:r>
      <w:r w:rsidRPr="007E0CD0">
        <w:rPr>
          <w:sz w:val="28"/>
          <w:szCs w:val="28"/>
          <w:lang w:val="sv-SE"/>
        </w:rPr>
        <w:t xml:space="preserve">ng </w:t>
      </w:r>
      <w:r w:rsidRPr="007E0CD0">
        <w:rPr>
          <w:rFonts w:cs="Calibri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i</w:t>
      </w:r>
      <w:r w:rsidRPr="007E0CD0">
        <w:rPr>
          <w:rFonts w:cs="Calibri"/>
          <w:sz w:val="28"/>
          <w:szCs w:val="28"/>
          <w:lang w:val="sv-SE"/>
        </w:rPr>
        <w:t>ề</w:t>
      </w:r>
      <w:r w:rsidRPr="007E0CD0">
        <w:rPr>
          <w:sz w:val="28"/>
          <w:szCs w:val="28"/>
          <w:lang w:val="sv-SE"/>
        </w:rPr>
        <w:t>u khi</w:t>
      </w:r>
      <w:r w:rsidRPr="007E0CD0">
        <w:rPr>
          <w:rFonts w:cs="Calibri"/>
          <w:sz w:val="28"/>
          <w:szCs w:val="28"/>
          <w:lang w:val="sv-SE"/>
        </w:rPr>
        <w:t>ể</w:t>
      </w:r>
      <w:r w:rsidRPr="007E0CD0">
        <w:rPr>
          <w:sz w:val="28"/>
          <w:szCs w:val="28"/>
          <w:lang w:val="sv-SE"/>
        </w:rPr>
        <w:t>n b</w:t>
      </w:r>
      <w:r w:rsidRPr="007E0CD0">
        <w:rPr>
          <w:rFonts w:cs="Calibri"/>
          <w:sz w:val="28"/>
          <w:szCs w:val="28"/>
          <w:lang w:val="sv-SE"/>
        </w:rPr>
        <w:t>ằ</w:t>
      </w:r>
      <w:r w:rsidRPr="007E0CD0">
        <w:rPr>
          <w:sz w:val="28"/>
          <w:szCs w:val="28"/>
          <w:lang w:val="sv-SE"/>
        </w:rPr>
        <w:t>ng th</w:t>
      </w:r>
      <w:r w:rsidRPr="007E0CD0">
        <w:rPr>
          <w:rFonts w:cs="Calibri"/>
          <w:sz w:val="28"/>
          <w:szCs w:val="28"/>
          <w:lang w:val="sv-SE"/>
        </w:rPr>
        <w:t>ủ</w:t>
      </w:r>
      <w:r w:rsidRPr="007E0CD0">
        <w:rPr>
          <w:sz w:val="28"/>
          <w:szCs w:val="28"/>
          <w:lang w:val="sv-SE"/>
        </w:rPr>
        <w:t>y l</w:t>
      </w:r>
      <w:r w:rsidRPr="007E0CD0">
        <w:rPr>
          <w:rFonts w:cs="Calibri"/>
          <w:sz w:val="28"/>
          <w:szCs w:val="28"/>
          <w:lang w:val="sv-SE"/>
        </w:rPr>
        <w:t>ự</w:t>
      </w:r>
      <w:r w:rsidRPr="007E0CD0">
        <w:rPr>
          <w:sz w:val="28"/>
          <w:szCs w:val="28"/>
          <w:lang w:val="sv-SE"/>
        </w:rPr>
        <w:t>c. Nh</w:t>
      </w:r>
      <w:r w:rsidRPr="007E0CD0">
        <w:rPr>
          <w:rFonts w:cs="Calibri"/>
          <w:sz w:val="28"/>
          <w:szCs w:val="28"/>
          <w:lang w:val="sv-SE"/>
        </w:rPr>
        <w:t>à</w:t>
      </w:r>
      <w:r w:rsidRPr="007E0CD0">
        <w:rPr>
          <w:sz w:val="28"/>
          <w:szCs w:val="28"/>
          <w:lang w:val="sv-SE"/>
        </w:rPr>
        <w:t xml:space="preserve"> xu</w:t>
      </w:r>
      <w:r w:rsidRPr="007E0CD0">
        <w:rPr>
          <w:rFonts w:cs="Calibri"/>
          <w:sz w:val="28"/>
          <w:szCs w:val="28"/>
          <w:lang w:val="sv-SE"/>
        </w:rPr>
        <w:t>ấ</w:t>
      </w:r>
      <w:r w:rsidRPr="007E0CD0">
        <w:rPr>
          <w:sz w:val="28"/>
          <w:szCs w:val="28"/>
          <w:lang w:val="sv-SE"/>
        </w:rPr>
        <w:t>t b</w:t>
      </w:r>
      <w:r w:rsidRPr="007E0CD0">
        <w:rPr>
          <w:rFonts w:cs="Calibri"/>
          <w:sz w:val="28"/>
          <w:szCs w:val="28"/>
          <w:lang w:val="sv-SE"/>
        </w:rPr>
        <w:t>ả</w:t>
      </w:r>
      <w:r w:rsidRPr="007E0CD0">
        <w:rPr>
          <w:sz w:val="28"/>
          <w:szCs w:val="28"/>
          <w:lang w:val="sv-SE"/>
        </w:rPr>
        <w:t>n gi</w:t>
      </w:r>
      <w:r w:rsidRPr="007E0CD0">
        <w:rPr>
          <w:rFonts w:cs=".VnTime"/>
          <w:sz w:val="28"/>
          <w:szCs w:val="28"/>
          <w:lang w:val="sv-SE"/>
        </w:rPr>
        <w:t>á</w:t>
      </w:r>
      <w:r w:rsidRPr="007E0CD0">
        <w:rPr>
          <w:sz w:val="28"/>
          <w:szCs w:val="28"/>
          <w:lang w:val="sv-SE"/>
        </w:rPr>
        <w:t>o d</w:t>
      </w:r>
      <w:r w:rsidRPr="007E0CD0">
        <w:rPr>
          <w:rFonts w:cs="Calibri"/>
          <w:sz w:val="28"/>
          <w:szCs w:val="28"/>
          <w:lang w:val="sv-SE"/>
        </w:rPr>
        <w:t>ụ</w:t>
      </w:r>
      <w:r w:rsidRPr="007E0CD0">
        <w:rPr>
          <w:sz w:val="28"/>
          <w:szCs w:val="28"/>
          <w:lang w:val="sv-SE"/>
        </w:rPr>
        <w:t>c, 2000.</w:t>
      </w:r>
    </w:p>
    <w:p w:rsidR="003505F0" w:rsidRPr="007E0CD0" w:rsidRDefault="003505F0" w:rsidP="003505F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ab/>
        <w:t>[2]. Nguy</w:t>
      </w:r>
      <w:r w:rsidRPr="007E0CD0">
        <w:rPr>
          <w:rFonts w:cs="Calibri"/>
          <w:sz w:val="28"/>
          <w:szCs w:val="28"/>
          <w:lang w:val="sv-SE"/>
        </w:rPr>
        <w:t>ễ</w:t>
      </w:r>
      <w:r w:rsidRPr="007E0CD0">
        <w:rPr>
          <w:sz w:val="28"/>
          <w:szCs w:val="28"/>
          <w:lang w:val="sv-SE"/>
        </w:rPr>
        <w:t>n Th</w:t>
      </w:r>
      <w:r w:rsidRPr="007E0CD0">
        <w:rPr>
          <w:rFonts w:cs="Calibri"/>
          <w:sz w:val="28"/>
          <w:szCs w:val="28"/>
          <w:lang w:val="sv-SE"/>
        </w:rPr>
        <w:t>à</w:t>
      </w:r>
      <w:r w:rsidRPr="007E0CD0">
        <w:rPr>
          <w:sz w:val="28"/>
          <w:szCs w:val="28"/>
          <w:lang w:val="sv-SE"/>
        </w:rPr>
        <w:t>nh Tr</w:t>
      </w:r>
      <w:r w:rsidRPr="007E0CD0">
        <w:rPr>
          <w:rFonts w:cs=".VnTime"/>
          <w:sz w:val="28"/>
          <w:szCs w:val="28"/>
          <w:lang w:val="sv-SE"/>
        </w:rPr>
        <w:t>í</w:t>
      </w:r>
      <w:r w:rsidRPr="007E0CD0">
        <w:rPr>
          <w:sz w:val="28"/>
          <w:szCs w:val="28"/>
          <w:lang w:val="sv-SE"/>
        </w:rPr>
        <w:t xml:space="preserve">. </w:t>
      </w:r>
      <w:r w:rsidRPr="007E0CD0">
        <w:rPr>
          <w:rFonts w:cs="Calibri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i</w:t>
      </w:r>
      <w:r w:rsidRPr="007E0CD0">
        <w:rPr>
          <w:rFonts w:cs="Calibri"/>
          <w:sz w:val="28"/>
          <w:szCs w:val="28"/>
          <w:lang w:val="sv-SE"/>
        </w:rPr>
        <w:t>ề</w:t>
      </w:r>
      <w:r w:rsidRPr="007E0CD0">
        <w:rPr>
          <w:sz w:val="28"/>
          <w:szCs w:val="28"/>
          <w:lang w:val="sv-SE"/>
        </w:rPr>
        <w:t>u khi</w:t>
      </w:r>
      <w:r w:rsidRPr="007E0CD0">
        <w:rPr>
          <w:rFonts w:cs="Calibri"/>
          <w:sz w:val="28"/>
          <w:szCs w:val="28"/>
          <w:lang w:val="sv-SE"/>
        </w:rPr>
        <w:t>ể</w:t>
      </w:r>
      <w:r w:rsidRPr="007E0CD0">
        <w:rPr>
          <w:sz w:val="28"/>
          <w:szCs w:val="28"/>
          <w:lang w:val="sv-SE"/>
        </w:rPr>
        <w:t>n b</w:t>
      </w:r>
      <w:r w:rsidRPr="007E0CD0">
        <w:rPr>
          <w:rFonts w:cs="Calibri"/>
          <w:sz w:val="28"/>
          <w:szCs w:val="28"/>
          <w:lang w:val="sv-SE"/>
        </w:rPr>
        <w:t>ằ</w:t>
      </w:r>
      <w:r w:rsidRPr="007E0CD0">
        <w:rPr>
          <w:sz w:val="28"/>
          <w:szCs w:val="28"/>
          <w:lang w:val="sv-SE"/>
        </w:rPr>
        <w:t>ng kh</w:t>
      </w:r>
      <w:r w:rsidRPr="007E0CD0">
        <w:rPr>
          <w:rFonts w:cs=".VnTime"/>
          <w:sz w:val="28"/>
          <w:szCs w:val="28"/>
          <w:lang w:val="sv-SE"/>
        </w:rPr>
        <w:t>í</w:t>
      </w:r>
      <w:r w:rsidRPr="007E0CD0">
        <w:rPr>
          <w:sz w:val="28"/>
          <w:szCs w:val="28"/>
          <w:lang w:val="sv-SE"/>
        </w:rPr>
        <w:t xml:space="preserve"> n</w:t>
      </w:r>
      <w:r w:rsidRPr="007E0CD0">
        <w:rPr>
          <w:rFonts w:cs=".VnTime"/>
          <w:sz w:val="28"/>
          <w:szCs w:val="28"/>
          <w:lang w:val="sv-SE"/>
        </w:rPr>
        <w:t>é</w:t>
      </w:r>
      <w:r w:rsidRPr="007E0CD0">
        <w:rPr>
          <w:sz w:val="28"/>
          <w:szCs w:val="28"/>
          <w:lang w:val="sv-SE"/>
        </w:rPr>
        <w:t>n trong t</w:t>
      </w:r>
      <w:r w:rsidRPr="007E0CD0">
        <w:rPr>
          <w:rFonts w:cs="Calibri"/>
          <w:sz w:val="28"/>
          <w:szCs w:val="28"/>
          <w:lang w:val="sv-SE"/>
        </w:rPr>
        <w:t>ự</w:t>
      </w:r>
      <w:r w:rsidRPr="007E0CD0">
        <w:rPr>
          <w:sz w:val="28"/>
          <w:szCs w:val="28"/>
          <w:lang w:val="sv-SE"/>
        </w:rPr>
        <w:t xml:space="preserve"> </w:t>
      </w:r>
      <w:r w:rsidRPr="007E0CD0">
        <w:rPr>
          <w:rFonts w:cs="Calibri"/>
          <w:sz w:val="28"/>
          <w:szCs w:val="28"/>
          <w:lang w:val="sv-SE"/>
        </w:rPr>
        <w:t>độ</w:t>
      </w:r>
      <w:r w:rsidRPr="007E0CD0">
        <w:rPr>
          <w:sz w:val="28"/>
          <w:szCs w:val="28"/>
          <w:lang w:val="sv-SE"/>
        </w:rPr>
        <w:t>ng h</w:t>
      </w:r>
      <w:r w:rsidRPr="007E0CD0">
        <w:rPr>
          <w:rFonts w:cs=".VnTime"/>
          <w:sz w:val="28"/>
          <w:szCs w:val="28"/>
          <w:lang w:val="sv-SE"/>
        </w:rPr>
        <w:t>ó</w:t>
      </w:r>
      <w:r w:rsidRPr="007E0CD0">
        <w:rPr>
          <w:sz w:val="28"/>
          <w:szCs w:val="28"/>
          <w:lang w:val="sv-SE"/>
        </w:rPr>
        <w:t>a k</w:t>
      </w:r>
      <w:r w:rsidRPr="007E0CD0">
        <w:rPr>
          <w:rFonts w:cs="Calibri"/>
          <w:sz w:val="28"/>
          <w:szCs w:val="28"/>
          <w:lang w:val="sv-SE"/>
        </w:rPr>
        <w:t>ỹ</w:t>
      </w:r>
      <w:r w:rsidRPr="007E0CD0">
        <w:rPr>
          <w:sz w:val="28"/>
          <w:szCs w:val="28"/>
          <w:lang w:val="sv-SE"/>
        </w:rPr>
        <w:t xml:space="preserve"> ngh</w:t>
      </w:r>
      <w:r w:rsidRPr="007E0CD0">
        <w:rPr>
          <w:rFonts w:cs="Calibri"/>
          <w:sz w:val="28"/>
          <w:szCs w:val="28"/>
          <w:lang w:val="sv-SE"/>
        </w:rPr>
        <w:t>ệ</w:t>
      </w:r>
      <w:r w:rsidRPr="007E0CD0">
        <w:rPr>
          <w:sz w:val="28"/>
          <w:szCs w:val="28"/>
          <w:lang w:val="sv-SE"/>
        </w:rPr>
        <w:t>. Nh</w:t>
      </w:r>
      <w:r w:rsidRPr="007E0CD0">
        <w:rPr>
          <w:rFonts w:cs="Calibri"/>
          <w:sz w:val="28"/>
          <w:szCs w:val="28"/>
          <w:lang w:val="sv-SE"/>
        </w:rPr>
        <w:t>à</w:t>
      </w:r>
      <w:r w:rsidRPr="007E0CD0">
        <w:rPr>
          <w:sz w:val="28"/>
          <w:szCs w:val="28"/>
          <w:lang w:val="sv-SE"/>
        </w:rPr>
        <w:t xml:space="preserve"> xu</w:t>
      </w:r>
      <w:r w:rsidRPr="007E0CD0">
        <w:rPr>
          <w:rFonts w:cs="Calibri"/>
          <w:sz w:val="28"/>
          <w:szCs w:val="28"/>
          <w:lang w:val="sv-SE"/>
        </w:rPr>
        <w:t>ấ</w:t>
      </w:r>
      <w:r w:rsidRPr="007E0CD0">
        <w:rPr>
          <w:sz w:val="28"/>
          <w:szCs w:val="28"/>
          <w:lang w:val="sv-SE"/>
        </w:rPr>
        <w:t>t b</w:t>
      </w:r>
      <w:r w:rsidRPr="007E0CD0">
        <w:rPr>
          <w:rFonts w:cs="Calibri"/>
          <w:sz w:val="28"/>
          <w:szCs w:val="28"/>
          <w:lang w:val="sv-SE"/>
        </w:rPr>
        <w:t>ả</w:t>
      </w:r>
      <w:r w:rsidRPr="007E0CD0">
        <w:rPr>
          <w:sz w:val="28"/>
          <w:szCs w:val="28"/>
          <w:lang w:val="sv-SE"/>
        </w:rPr>
        <w:t xml:space="preserve">n </w:t>
      </w:r>
      <w:r w:rsidRPr="007E0CD0">
        <w:rPr>
          <w:rFonts w:cs="Calibri"/>
          <w:sz w:val="28"/>
          <w:szCs w:val="28"/>
          <w:lang w:val="sv-SE"/>
        </w:rPr>
        <w:t>Đà</w:t>
      </w:r>
      <w:r w:rsidRPr="007E0CD0">
        <w:rPr>
          <w:sz w:val="28"/>
          <w:szCs w:val="28"/>
          <w:lang w:val="sv-SE"/>
        </w:rPr>
        <w:t xml:space="preserve"> N</w:t>
      </w:r>
      <w:r w:rsidRPr="007E0CD0">
        <w:rPr>
          <w:rFonts w:cs="Calibri"/>
          <w:sz w:val="28"/>
          <w:szCs w:val="28"/>
          <w:lang w:val="sv-SE"/>
        </w:rPr>
        <w:t>ẵ</w:t>
      </w:r>
      <w:r w:rsidRPr="007E0CD0">
        <w:rPr>
          <w:sz w:val="28"/>
          <w:szCs w:val="28"/>
          <w:lang w:val="sv-SE"/>
        </w:rPr>
        <w:t>ng.</w:t>
      </w:r>
    </w:p>
    <w:p w:rsidR="003505F0" w:rsidRPr="007E0CD0" w:rsidRDefault="003505F0" w:rsidP="003505F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ab/>
        <w:t>[3]. Nguy</w:t>
      </w:r>
      <w:r w:rsidRPr="007E0CD0">
        <w:rPr>
          <w:rFonts w:cs="Calibri"/>
          <w:sz w:val="28"/>
          <w:szCs w:val="28"/>
          <w:lang w:val="sv-SE"/>
        </w:rPr>
        <w:t>ễ</w:t>
      </w:r>
      <w:r w:rsidRPr="007E0CD0">
        <w:rPr>
          <w:sz w:val="28"/>
          <w:szCs w:val="28"/>
          <w:lang w:val="sv-SE"/>
        </w:rPr>
        <w:t>n Ng</w:t>
      </w:r>
      <w:r w:rsidRPr="007E0CD0">
        <w:rPr>
          <w:rFonts w:cs="Calibri"/>
          <w:sz w:val="28"/>
          <w:szCs w:val="28"/>
          <w:lang w:val="sv-SE"/>
        </w:rPr>
        <w:t>ọ</w:t>
      </w:r>
      <w:r w:rsidRPr="007E0CD0">
        <w:rPr>
          <w:sz w:val="28"/>
          <w:szCs w:val="28"/>
          <w:lang w:val="sv-SE"/>
        </w:rPr>
        <w:t>c Ph</w:t>
      </w:r>
      <w:r w:rsidRPr="007E0CD0">
        <w:rPr>
          <w:rFonts w:cs="Calibri"/>
          <w:sz w:val="28"/>
          <w:szCs w:val="28"/>
          <w:lang w:val="sv-SE"/>
        </w:rPr>
        <w:t>ươ</w:t>
      </w:r>
      <w:r w:rsidRPr="007E0CD0">
        <w:rPr>
          <w:sz w:val="28"/>
          <w:szCs w:val="28"/>
          <w:lang w:val="sv-SE"/>
        </w:rPr>
        <w:t>ng. H</w:t>
      </w:r>
      <w:r w:rsidRPr="007E0CD0">
        <w:rPr>
          <w:rFonts w:cs="Calibri"/>
          <w:sz w:val="28"/>
          <w:szCs w:val="28"/>
          <w:lang w:val="sv-SE"/>
        </w:rPr>
        <w:t>ệ</w:t>
      </w:r>
      <w:r w:rsidRPr="007E0CD0">
        <w:rPr>
          <w:sz w:val="28"/>
          <w:szCs w:val="28"/>
          <w:lang w:val="sv-SE"/>
        </w:rPr>
        <w:t xml:space="preserve"> th</w:t>
      </w:r>
      <w:r w:rsidRPr="007E0CD0">
        <w:rPr>
          <w:rFonts w:cs="Calibri"/>
          <w:sz w:val="28"/>
          <w:szCs w:val="28"/>
          <w:lang w:val="sv-SE"/>
        </w:rPr>
        <w:t>ố</w:t>
      </w:r>
      <w:r w:rsidRPr="007E0CD0">
        <w:rPr>
          <w:sz w:val="28"/>
          <w:szCs w:val="28"/>
          <w:lang w:val="sv-SE"/>
        </w:rPr>
        <w:t xml:space="preserve">ng </w:t>
      </w:r>
      <w:r w:rsidRPr="007E0CD0">
        <w:rPr>
          <w:rFonts w:cs="Calibri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i</w:t>
      </w:r>
      <w:r w:rsidRPr="007E0CD0">
        <w:rPr>
          <w:rFonts w:cs="Calibri"/>
          <w:sz w:val="28"/>
          <w:szCs w:val="28"/>
          <w:lang w:val="sv-SE"/>
        </w:rPr>
        <w:t>ề</w:t>
      </w:r>
      <w:r w:rsidRPr="007E0CD0">
        <w:rPr>
          <w:sz w:val="28"/>
          <w:szCs w:val="28"/>
          <w:lang w:val="sv-SE"/>
        </w:rPr>
        <w:t>u khi</w:t>
      </w:r>
      <w:r w:rsidRPr="007E0CD0">
        <w:rPr>
          <w:rFonts w:cs="Calibri"/>
          <w:sz w:val="28"/>
          <w:szCs w:val="28"/>
          <w:lang w:val="sv-SE"/>
        </w:rPr>
        <w:t>ể</w:t>
      </w:r>
      <w:r w:rsidRPr="007E0CD0">
        <w:rPr>
          <w:sz w:val="28"/>
          <w:szCs w:val="28"/>
          <w:lang w:val="sv-SE"/>
        </w:rPr>
        <w:t>n b</w:t>
      </w:r>
      <w:r w:rsidRPr="007E0CD0">
        <w:rPr>
          <w:rFonts w:cs="Calibri"/>
          <w:sz w:val="28"/>
          <w:szCs w:val="28"/>
          <w:lang w:val="sv-SE"/>
        </w:rPr>
        <w:t>ằ</w:t>
      </w:r>
      <w:r w:rsidRPr="007E0CD0">
        <w:rPr>
          <w:sz w:val="28"/>
          <w:szCs w:val="28"/>
          <w:lang w:val="sv-SE"/>
        </w:rPr>
        <w:t>ng kh</w:t>
      </w:r>
      <w:r w:rsidRPr="007E0CD0">
        <w:rPr>
          <w:rFonts w:cs=".VnTime"/>
          <w:sz w:val="28"/>
          <w:szCs w:val="28"/>
          <w:lang w:val="sv-SE"/>
        </w:rPr>
        <w:t>í</w:t>
      </w:r>
      <w:r w:rsidRPr="007E0CD0">
        <w:rPr>
          <w:sz w:val="28"/>
          <w:szCs w:val="28"/>
          <w:lang w:val="sv-SE"/>
        </w:rPr>
        <w:t xml:space="preserve"> n</w:t>
      </w:r>
      <w:r w:rsidRPr="007E0CD0">
        <w:rPr>
          <w:rFonts w:cs=".VnTime"/>
          <w:sz w:val="28"/>
          <w:szCs w:val="28"/>
          <w:lang w:val="sv-SE"/>
        </w:rPr>
        <w:t>é</w:t>
      </w:r>
      <w:r w:rsidRPr="007E0CD0">
        <w:rPr>
          <w:sz w:val="28"/>
          <w:szCs w:val="28"/>
          <w:lang w:val="sv-SE"/>
        </w:rPr>
        <w:t>n. Nh</w:t>
      </w:r>
      <w:r w:rsidRPr="007E0CD0">
        <w:rPr>
          <w:rFonts w:cs="Calibri"/>
          <w:sz w:val="28"/>
          <w:szCs w:val="28"/>
          <w:lang w:val="sv-SE"/>
        </w:rPr>
        <w:t>à</w:t>
      </w:r>
      <w:r w:rsidRPr="007E0CD0">
        <w:rPr>
          <w:sz w:val="28"/>
          <w:szCs w:val="28"/>
          <w:lang w:val="sv-SE"/>
        </w:rPr>
        <w:t xml:space="preserve"> xu</w:t>
      </w:r>
      <w:r w:rsidRPr="007E0CD0">
        <w:rPr>
          <w:rFonts w:cs="Calibri"/>
          <w:sz w:val="28"/>
          <w:szCs w:val="28"/>
          <w:lang w:val="sv-SE"/>
        </w:rPr>
        <w:t>ấ</w:t>
      </w:r>
      <w:r w:rsidRPr="007E0CD0">
        <w:rPr>
          <w:sz w:val="28"/>
          <w:szCs w:val="28"/>
          <w:lang w:val="sv-SE"/>
        </w:rPr>
        <w:t>t b</w:t>
      </w:r>
      <w:r w:rsidRPr="007E0CD0">
        <w:rPr>
          <w:rFonts w:cs="Calibri"/>
          <w:sz w:val="28"/>
          <w:szCs w:val="28"/>
          <w:lang w:val="sv-SE"/>
        </w:rPr>
        <w:t>ả</w:t>
      </w:r>
      <w:r w:rsidRPr="007E0CD0">
        <w:rPr>
          <w:sz w:val="28"/>
          <w:szCs w:val="28"/>
          <w:lang w:val="sv-SE"/>
        </w:rPr>
        <w:t>n gi</w:t>
      </w:r>
      <w:r w:rsidRPr="007E0CD0">
        <w:rPr>
          <w:rFonts w:cs=".VnTime"/>
          <w:sz w:val="28"/>
          <w:szCs w:val="28"/>
          <w:lang w:val="sv-SE"/>
        </w:rPr>
        <w:t>á</w:t>
      </w:r>
      <w:r w:rsidRPr="007E0CD0">
        <w:rPr>
          <w:sz w:val="28"/>
          <w:szCs w:val="28"/>
          <w:lang w:val="sv-SE"/>
        </w:rPr>
        <w:t>o d</w:t>
      </w:r>
      <w:r w:rsidRPr="007E0CD0">
        <w:rPr>
          <w:rFonts w:cs="Calibri"/>
          <w:sz w:val="28"/>
          <w:szCs w:val="28"/>
          <w:lang w:val="sv-SE"/>
        </w:rPr>
        <w:t>ụ</w:t>
      </w:r>
      <w:r w:rsidRPr="007E0CD0">
        <w:rPr>
          <w:sz w:val="28"/>
          <w:szCs w:val="28"/>
          <w:lang w:val="sv-SE"/>
        </w:rPr>
        <w:t>c, 1998.</w:t>
      </w:r>
    </w:p>
    <w:p w:rsidR="003505F0" w:rsidRPr="007E0CD0" w:rsidRDefault="003505F0" w:rsidP="003505F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ab/>
        <w:t>[4]. Pnuematics, Basic level TP 101, Festo Didactic, 1989.</w:t>
      </w:r>
    </w:p>
    <w:p w:rsidR="003505F0" w:rsidRPr="007E0CD0" w:rsidRDefault="003505F0" w:rsidP="003505F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ab/>
        <w:t>[5]. Ph</w:t>
      </w:r>
      <w:r w:rsidRPr="007E0CD0">
        <w:rPr>
          <w:rFonts w:cs="Calibri"/>
          <w:sz w:val="28"/>
          <w:szCs w:val="28"/>
          <w:lang w:val="sv-SE"/>
        </w:rPr>
        <w:t>ạ</w:t>
      </w:r>
      <w:r w:rsidRPr="007E0CD0">
        <w:rPr>
          <w:sz w:val="28"/>
          <w:szCs w:val="28"/>
          <w:lang w:val="sv-SE"/>
        </w:rPr>
        <w:t>m V</w:t>
      </w:r>
      <w:r w:rsidRPr="007E0CD0">
        <w:rPr>
          <w:rFonts w:cs="Calibri"/>
          <w:sz w:val="28"/>
          <w:szCs w:val="28"/>
          <w:lang w:val="sv-SE"/>
        </w:rPr>
        <w:t>ă</w:t>
      </w:r>
      <w:r w:rsidRPr="007E0CD0">
        <w:rPr>
          <w:sz w:val="28"/>
          <w:szCs w:val="28"/>
          <w:lang w:val="sv-SE"/>
        </w:rPr>
        <w:t>n Kh</w:t>
      </w:r>
      <w:r w:rsidRPr="007E0CD0">
        <w:rPr>
          <w:rFonts w:cs="Calibri"/>
          <w:sz w:val="28"/>
          <w:szCs w:val="28"/>
          <w:lang w:val="sv-SE"/>
        </w:rPr>
        <w:t>ả</w:t>
      </w:r>
      <w:r w:rsidRPr="007E0CD0">
        <w:rPr>
          <w:sz w:val="28"/>
          <w:szCs w:val="28"/>
          <w:lang w:val="sv-SE"/>
        </w:rPr>
        <w:t>o. Truy</w:t>
      </w:r>
      <w:r w:rsidRPr="007E0CD0">
        <w:rPr>
          <w:rFonts w:cs="Calibri"/>
          <w:sz w:val="28"/>
          <w:szCs w:val="28"/>
          <w:lang w:val="sv-SE"/>
        </w:rPr>
        <w:t>ề</w:t>
      </w:r>
      <w:r w:rsidRPr="007E0CD0">
        <w:rPr>
          <w:sz w:val="28"/>
          <w:szCs w:val="28"/>
          <w:lang w:val="sv-SE"/>
        </w:rPr>
        <w:t xml:space="preserve">n </w:t>
      </w:r>
      <w:r w:rsidRPr="007E0CD0">
        <w:rPr>
          <w:rFonts w:cs="Calibri"/>
          <w:sz w:val="28"/>
          <w:szCs w:val="28"/>
          <w:lang w:val="sv-SE"/>
        </w:rPr>
        <w:t>độ</w:t>
      </w:r>
      <w:r w:rsidRPr="007E0CD0">
        <w:rPr>
          <w:sz w:val="28"/>
          <w:szCs w:val="28"/>
          <w:lang w:val="sv-SE"/>
        </w:rPr>
        <w:t>ng t</w:t>
      </w:r>
      <w:r w:rsidRPr="007E0CD0">
        <w:rPr>
          <w:rFonts w:cs="Calibri"/>
          <w:sz w:val="28"/>
          <w:szCs w:val="28"/>
          <w:lang w:val="sv-SE"/>
        </w:rPr>
        <w:t>ự</w:t>
      </w:r>
      <w:r w:rsidRPr="007E0CD0">
        <w:rPr>
          <w:sz w:val="28"/>
          <w:szCs w:val="28"/>
          <w:lang w:val="sv-SE"/>
        </w:rPr>
        <w:t xml:space="preserve"> </w:t>
      </w:r>
      <w:r w:rsidRPr="007E0CD0">
        <w:rPr>
          <w:rFonts w:cs="Calibri"/>
          <w:sz w:val="28"/>
          <w:szCs w:val="28"/>
          <w:lang w:val="sv-SE"/>
        </w:rPr>
        <w:t>độ</w:t>
      </w:r>
      <w:r w:rsidRPr="007E0CD0">
        <w:rPr>
          <w:sz w:val="28"/>
          <w:szCs w:val="28"/>
          <w:lang w:val="sv-SE"/>
        </w:rPr>
        <w:t>ng kh</w:t>
      </w:r>
      <w:r w:rsidRPr="007E0CD0">
        <w:rPr>
          <w:rFonts w:cs=".VnTime"/>
          <w:sz w:val="28"/>
          <w:szCs w:val="28"/>
          <w:lang w:val="sv-SE"/>
        </w:rPr>
        <w:t>í</w:t>
      </w:r>
      <w:r w:rsidRPr="007E0CD0">
        <w:rPr>
          <w:sz w:val="28"/>
          <w:szCs w:val="28"/>
          <w:lang w:val="sv-SE"/>
        </w:rPr>
        <w:t xml:space="preserve"> n</w:t>
      </w:r>
      <w:r w:rsidRPr="007E0CD0">
        <w:rPr>
          <w:rFonts w:cs=".VnTime"/>
          <w:sz w:val="28"/>
          <w:szCs w:val="28"/>
          <w:lang w:val="sv-SE"/>
        </w:rPr>
        <w:t>é</w:t>
      </w:r>
      <w:r w:rsidRPr="007E0CD0">
        <w:rPr>
          <w:sz w:val="28"/>
          <w:szCs w:val="28"/>
          <w:lang w:val="sv-SE"/>
        </w:rPr>
        <w:t>n. Nh</w:t>
      </w:r>
      <w:r w:rsidRPr="007E0CD0">
        <w:rPr>
          <w:rFonts w:cs="Calibri"/>
          <w:sz w:val="28"/>
          <w:szCs w:val="28"/>
          <w:lang w:val="sv-SE"/>
        </w:rPr>
        <w:t>à</w:t>
      </w:r>
      <w:r w:rsidRPr="007E0CD0">
        <w:rPr>
          <w:sz w:val="28"/>
          <w:szCs w:val="28"/>
          <w:lang w:val="sv-SE"/>
        </w:rPr>
        <w:t xml:space="preserve"> xu</w:t>
      </w:r>
      <w:r w:rsidRPr="007E0CD0">
        <w:rPr>
          <w:rFonts w:cs="Calibri"/>
          <w:sz w:val="28"/>
          <w:szCs w:val="28"/>
          <w:lang w:val="sv-SE"/>
        </w:rPr>
        <w:t>ấ</w:t>
      </w:r>
      <w:r w:rsidRPr="007E0CD0">
        <w:rPr>
          <w:sz w:val="28"/>
          <w:szCs w:val="28"/>
          <w:lang w:val="sv-SE"/>
        </w:rPr>
        <w:t>t b</w:t>
      </w:r>
      <w:r w:rsidRPr="007E0CD0">
        <w:rPr>
          <w:rFonts w:cs="Calibri"/>
          <w:sz w:val="28"/>
          <w:szCs w:val="28"/>
          <w:lang w:val="sv-SE"/>
        </w:rPr>
        <w:t>ả</w:t>
      </w:r>
      <w:r w:rsidRPr="007E0CD0">
        <w:rPr>
          <w:sz w:val="28"/>
          <w:szCs w:val="28"/>
          <w:lang w:val="sv-SE"/>
        </w:rPr>
        <w:t>n khoa h</w:t>
      </w:r>
      <w:r w:rsidRPr="007E0CD0">
        <w:rPr>
          <w:rFonts w:cs="Calibri"/>
          <w:sz w:val="28"/>
          <w:szCs w:val="28"/>
          <w:lang w:val="sv-SE"/>
        </w:rPr>
        <w:t>ọ</w:t>
      </w:r>
      <w:r w:rsidRPr="007E0CD0">
        <w:rPr>
          <w:sz w:val="28"/>
          <w:szCs w:val="28"/>
          <w:lang w:val="sv-SE"/>
        </w:rPr>
        <w:t>c v</w:t>
      </w:r>
      <w:r w:rsidRPr="007E0CD0">
        <w:rPr>
          <w:rFonts w:cs="Calibri"/>
          <w:sz w:val="28"/>
          <w:szCs w:val="28"/>
          <w:lang w:val="sv-SE"/>
        </w:rPr>
        <w:t>à</w:t>
      </w:r>
      <w:r w:rsidRPr="007E0CD0">
        <w:rPr>
          <w:sz w:val="28"/>
          <w:szCs w:val="28"/>
          <w:lang w:val="sv-SE"/>
        </w:rPr>
        <w:t xml:space="preserve"> k</w:t>
      </w:r>
      <w:r w:rsidRPr="007E0CD0">
        <w:rPr>
          <w:rFonts w:cs="Calibri"/>
          <w:sz w:val="28"/>
          <w:szCs w:val="28"/>
          <w:lang w:val="sv-SE"/>
        </w:rPr>
        <w:t>ỹ</w:t>
      </w:r>
      <w:r w:rsidRPr="007E0CD0">
        <w:rPr>
          <w:sz w:val="28"/>
          <w:szCs w:val="28"/>
          <w:lang w:val="sv-SE"/>
        </w:rPr>
        <w:t xml:space="preserve"> thu</w:t>
      </w:r>
      <w:r w:rsidRPr="007E0CD0">
        <w:rPr>
          <w:rFonts w:cs="Calibri"/>
          <w:sz w:val="28"/>
          <w:szCs w:val="28"/>
          <w:lang w:val="sv-SE"/>
        </w:rPr>
        <w:t>ậ</w:t>
      </w:r>
      <w:r w:rsidRPr="007E0CD0">
        <w:rPr>
          <w:sz w:val="28"/>
          <w:szCs w:val="28"/>
          <w:lang w:val="sv-SE"/>
        </w:rPr>
        <w:t>t, 1999</w:t>
      </w:r>
    </w:p>
    <w:p w:rsidR="003505F0" w:rsidRPr="007E0CD0" w:rsidRDefault="003505F0" w:rsidP="003505F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ab/>
        <w:t>[6]. Ho</w:t>
      </w:r>
      <w:r w:rsidRPr="007E0CD0">
        <w:rPr>
          <w:rFonts w:cs="Calibri"/>
          <w:sz w:val="28"/>
          <w:szCs w:val="28"/>
          <w:lang w:val="sv-SE"/>
        </w:rPr>
        <w:t>à</w:t>
      </w:r>
      <w:r w:rsidRPr="007E0CD0">
        <w:rPr>
          <w:sz w:val="28"/>
          <w:szCs w:val="28"/>
          <w:lang w:val="sv-SE"/>
        </w:rPr>
        <w:t>ng Th</w:t>
      </w:r>
      <w:r w:rsidRPr="007E0CD0">
        <w:rPr>
          <w:rFonts w:cs="Calibri"/>
          <w:sz w:val="28"/>
          <w:szCs w:val="28"/>
          <w:lang w:val="sv-SE"/>
        </w:rPr>
        <w:t>ị</w:t>
      </w:r>
      <w:r w:rsidRPr="007E0CD0">
        <w:rPr>
          <w:sz w:val="28"/>
          <w:szCs w:val="28"/>
          <w:lang w:val="sv-SE"/>
        </w:rPr>
        <w:t xml:space="preserve"> B</w:t>
      </w:r>
      <w:r w:rsidRPr="007E0CD0">
        <w:rPr>
          <w:rFonts w:cs=".VnTime"/>
          <w:sz w:val="28"/>
          <w:szCs w:val="28"/>
          <w:lang w:val="sv-SE"/>
        </w:rPr>
        <w:t>í</w:t>
      </w:r>
      <w:r w:rsidRPr="007E0CD0">
        <w:rPr>
          <w:sz w:val="28"/>
          <w:szCs w:val="28"/>
          <w:lang w:val="sv-SE"/>
        </w:rPr>
        <w:t>ch Ng</w:t>
      </w:r>
      <w:r w:rsidRPr="007E0CD0">
        <w:rPr>
          <w:rFonts w:cs="Calibri"/>
          <w:sz w:val="28"/>
          <w:szCs w:val="28"/>
          <w:lang w:val="sv-SE"/>
        </w:rPr>
        <w:t>ọ</w:t>
      </w:r>
      <w:r w:rsidRPr="007E0CD0">
        <w:rPr>
          <w:sz w:val="28"/>
          <w:szCs w:val="28"/>
          <w:lang w:val="sv-SE"/>
        </w:rPr>
        <w:t>c. M</w:t>
      </w:r>
      <w:r w:rsidRPr="007E0CD0">
        <w:rPr>
          <w:rFonts w:cs=".VnTime"/>
          <w:sz w:val="28"/>
          <w:szCs w:val="28"/>
          <w:lang w:val="sv-SE"/>
        </w:rPr>
        <w:t>á</w:t>
      </w:r>
      <w:r w:rsidRPr="007E0CD0">
        <w:rPr>
          <w:sz w:val="28"/>
          <w:szCs w:val="28"/>
          <w:lang w:val="sv-SE"/>
        </w:rPr>
        <w:t>y th</w:t>
      </w:r>
      <w:r w:rsidRPr="007E0CD0">
        <w:rPr>
          <w:rFonts w:cs="Calibri"/>
          <w:sz w:val="28"/>
          <w:szCs w:val="28"/>
          <w:lang w:val="sv-SE"/>
        </w:rPr>
        <w:t>ủ</w:t>
      </w:r>
      <w:r w:rsidRPr="007E0CD0">
        <w:rPr>
          <w:sz w:val="28"/>
          <w:szCs w:val="28"/>
          <w:lang w:val="sv-SE"/>
        </w:rPr>
        <w:t>y l</w:t>
      </w:r>
      <w:r w:rsidRPr="007E0CD0">
        <w:rPr>
          <w:rFonts w:cs="Calibri"/>
          <w:sz w:val="28"/>
          <w:szCs w:val="28"/>
          <w:lang w:val="sv-SE"/>
        </w:rPr>
        <w:t>ự</w:t>
      </w:r>
      <w:r w:rsidRPr="007E0CD0">
        <w:rPr>
          <w:sz w:val="28"/>
          <w:szCs w:val="28"/>
          <w:lang w:val="sv-SE"/>
        </w:rPr>
        <w:t>c th</w:t>
      </w:r>
      <w:r w:rsidRPr="007E0CD0">
        <w:rPr>
          <w:rFonts w:cs="Calibri"/>
          <w:sz w:val="28"/>
          <w:szCs w:val="28"/>
          <w:lang w:val="sv-SE"/>
        </w:rPr>
        <w:t>ể</w:t>
      </w:r>
      <w:r w:rsidRPr="007E0CD0">
        <w:rPr>
          <w:sz w:val="28"/>
          <w:szCs w:val="28"/>
          <w:lang w:val="sv-SE"/>
        </w:rPr>
        <w:t xml:space="preserve"> t</w:t>
      </w:r>
      <w:r w:rsidRPr="007E0CD0">
        <w:rPr>
          <w:rFonts w:cs=".VnTime"/>
          <w:sz w:val="28"/>
          <w:szCs w:val="28"/>
          <w:lang w:val="sv-SE"/>
        </w:rPr>
        <w:t>í</w:t>
      </w:r>
      <w:r w:rsidRPr="007E0CD0">
        <w:rPr>
          <w:sz w:val="28"/>
          <w:szCs w:val="28"/>
          <w:lang w:val="sv-SE"/>
        </w:rPr>
        <w:t>ch. Nh</w:t>
      </w:r>
      <w:r w:rsidRPr="007E0CD0">
        <w:rPr>
          <w:rFonts w:cs="Calibri"/>
          <w:sz w:val="28"/>
          <w:szCs w:val="28"/>
          <w:lang w:val="sv-SE"/>
        </w:rPr>
        <w:t>à</w:t>
      </w:r>
      <w:r w:rsidRPr="007E0CD0">
        <w:rPr>
          <w:sz w:val="28"/>
          <w:szCs w:val="28"/>
          <w:lang w:val="sv-SE"/>
        </w:rPr>
        <w:t xml:space="preserve"> xu</w:t>
      </w:r>
      <w:r w:rsidRPr="007E0CD0">
        <w:rPr>
          <w:rFonts w:cs="Calibri"/>
          <w:sz w:val="28"/>
          <w:szCs w:val="28"/>
          <w:lang w:val="sv-SE"/>
        </w:rPr>
        <w:t>ấ</w:t>
      </w:r>
      <w:r w:rsidRPr="007E0CD0">
        <w:rPr>
          <w:sz w:val="28"/>
          <w:szCs w:val="28"/>
          <w:lang w:val="sv-SE"/>
        </w:rPr>
        <w:t>t b</w:t>
      </w:r>
      <w:r w:rsidRPr="007E0CD0">
        <w:rPr>
          <w:rFonts w:cs="Calibri"/>
          <w:sz w:val="28"/>
          <w:szCs w:val="28"/>
          <w:lang w:val="sv-SE"/>
        </w:rPr>
        <w:t>ả</w:t>
      </w:r>
      <w:r w:rsidRPr="007E0CD0">
        <w:rPr>
          <w:sz w:val="28"/>
          <w:szCs w:val="28"/>
          <w:lang w:val="sv-SE"/>
        </w:rPr>
        <w:t>n khoa h</w:t>
      </w:r>
      <w:r w:rsidRPr="007E0CD0">
        <w:rPr>
          <w:rFonts w:cs="Calibri"/>
          <w:sz w:val="28"/>
          <w:szCs w:val="28"/>
          <w:lang w:val="sv-SE"/>
        </w:rPr>
        <w:t>ọ</w:t>
      </w:r>
      <w:r w:rsidRPr="007E0CD0">
        <w:rPr>
          <w:sz w:val="28"/>
          <w:szCs w:val="28"/>
          <w:lang w:val="sv-SE"/>
        </w:rPr>
        <w:t>c v</w:t>
      </w:r>
      <w:r w:rsidRPr="007E0CD0">
        <w:rPr>
          <w:rFonts w:cs="Calibri"/>
          <w:sz w:val="28"/>
          <w:szCs w:val="28"/>
          <w:lang w:val="sv-SE"/>
        </w:rPr>
        <w:t>à</w:t>
      </w:r>
      <w:r w:rsidRPr="007E0CD0">
        <w:rPr>
          <w:sz w:val="28"/>
          <w:szCs w:val="28"/>
          <w:lang w:val="sv-SE"/>
        </w:rPr>
        <w:t xml:space="preserve"> k</w:t>
      </w:r>
      <w:r w:rsidRPr="007E0CD0">
        <w:rPr>
          <w:rFonts w:cs="Calibri"/>
          <w:sz w:val="28"/>
          <w:szCs w:val="28"/>
          <w:lang w:val="sv-SE"/>
        </w:rPr>
        <w:t>ỹ</w:t>
      </w:r>
      <w:r w:rsidRPr="007E0CD0">
        <w:rPr>
          <w:sz w:val="28"/>
          <w:szCs w:val="28"/>
          <w:lang w:val="sv-SE"/>
        </w:rPr>
        <w:t xml:space="preserve"> thu</w:t>
      </w:r>
      <w:r w:rsidRPr="007E0CD0">
        <w:rPr>
          <w:rFonts w:cs="Calibri"/>
          <w:sz w:val="28"/>
          <w:szCs w:val="28"/>
          <w:lang w:val="sv-SE"/>
        </w:rPr>
        <w:t>ậ</w:t>
      </w:r>
      <w:r w:rsidRPr="007E0CD0">
        <w:rPr>
          <w:sz w:val="28"/>
          <w:szCs w:val="28"/>
          <w:lang w:val="sv-SE"/>
        </w:rPr>
        <w:t>t, 2000.</w:t>
      </w:r>
    </w:p>
    <w:p w:rsidR="003505F0" w:rsidRPr="007E0CD0" w:rsidRDefault="003505F0" w:rsidP="003505F0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7E0CD0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3505F0" w:rsidRDefault="003505F0">
      <w:bookmarkStart w:id="0" w:name="_GoBack"/>
      <w:bookmarkEnd w:id="0"/>
    </w:p>
    <w:sectPr w:rsidR="003505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F0"/>
    <w:rsid w:val="0035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F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505F0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3505F0"/>
    <w:rPr>
      <w:rFonts w:ascii="Calibri" w:eastAsia="MS Mincho" w:hAnsi="Calibri" w:cs="Arial"/>
      <w:lang w:eastAsia="ja-JP"/>
    </w:rPr>
  </w:style>
  <w:style w:type="paragraph" w:styleId="ListParagraph">
    <w:name w:val="List Paragraph"/>
    <w:basedOn w:val="Normal"/>
    <w:uiPriority w:val="34"/>
    <w:qFormat/>
    <w:rsid w:val="003505F0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F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505F0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3505F0"/>
    <w:rPr>
      <w:rFonts w:ascii="Calibri" w:eastAsia="MS Mincho" w:hAnsi="Calibri" w:cs="Arial"/>
      <w:lang w:eastAsia="ja-JP"/>
    </w:rPr>
  </w:style>
  <w:style w:type="paragraph" w:styleId="ListParagraph">
    <w:name w:val="List Paragraph"/>
    <w:basedOn w:val="Normal"/>
    <w:uiPriority w:val="34"/>
    <w:qFormat/>
    <w:rsid w:val="003505F0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VINH</cp:lastModifiedBy>
  <cp:revision>1</cp:revision>
  <dcterms:created xsi:type="dcterms:W3CDTF">2018-10-21T03:52:00Z</dcterms:created>
  <dcterms:modified xsi:type="dcterms:W3CDTF">2018-10-21T03:52:00Z</dcterms:modified>
</cp:coreProperties>
</file>